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CDFE9">
      <w:pPr>
        <w:snapToGrid w:val="0"/>
        <w:jc w:val="lef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附件2</w:t>
      </w:r>
    </w:p>
    <w:tbl>
      <w:tblPr>
        <w:tblStyle w:val="3"/>
        <w:tblpPr w:leftFromText="180" w:rightFromText="180" w:vertAnchor="text" w:horzAnchor="margin" w:tblpY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700"/>
      </w:tblGrid>
      <w:tr w14:paraId="0BC5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noWrap w:val="0"/>
            <w:vAlign w:val="top"/>
          </w:tcPr>
          <w:p w14:paraId="2C2534F7">
            <w:pPr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编号</w:t>
            </w:r>
          </w:p>
        </w:tc>
        <w:tc>
          <w:tcPr>
            <w:tcW w:w="2700" w:type="dxa"/>
            <w:noWrap w:val="0"/>
            <w:vAlign w:val="top"/>
          </w:tcPr>
          <w:p w14:paraId="5E87B894">
            <w:pPr>
              <w:rPr>
                <w:rFonts w:hint="eastAsia" w:ascii="仿宋_GB2312" w:hAnsi="仿宋" w:eastAsia="仿宋_GB2312"/>
                <w:sz w:val="30"/>
                <w:szCs w:val="30"/>
              </w:rPr>
            </w:pPr>
          </w:p>
        </w:tc>
      </w:tr>
    </w:tbl>
    <w:p w14:paraId="593BEBE1">
      <w:pPr>
        <w:rPr>
          <w:rFonts w:ascii="仿宋" w:hAnsi="仿宋" w:eastAsia="仿宋"/>
          <w:sz w:val="30"/>
          <w:szCs w:val="30"/>
        </w:rPr>
      </w:pPr>
    </w:p>
    <w:p w14:paraId="019CF1C3">
      <w:pPr>
        <w:rPr>
          <w:rFonts w:ascii="仿宋" w:hAnsi="仿宋" w:eastAsia="仿宋"/>
          <w:sz w:val="30"/>
          <w:szCs w:val="30"/>
        </w:rPr>
      </w:pPr>
    </w:p>
    <w:p w14:paraId="4A62D4BC">
      <w:pPr>
        <w:rPr>
          <w:rFonts w:hint="eastAsia" w:ascii="仿宋" w:hAnsi="仿宋" w:eastAsia="仿宋"/>
          <w:sz w:val="30"/>
          <w:szCs w:val="30"/>
        </w:rPr>
      </w:pPr>
    </w:p>
    <w:p w14:paraId="11F881B1">
      <w:pPr>
        <w:jc w:val="center"/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  <w:t>中国成人教育协会</w:t>
      </w:r>
    </w:p>
    <w:p w14:paraId="182DEF45">
      <w:pPr>
        <w:jc w:val="center"/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  <w:t>成人继续教育科研规划课题</w:t>
      </w:r>
    </w:p>
    <w:p w14:paraId="0E43B424">
      <w:pPr>
        <w:jc w:val="center"/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pacing w:val="20"/>
          <w:sz w:val="36"/>
          <w:szCs w:val="36"/>
        </w:rPr>
        <w:t>（2025年度）</w:t>
      </w:r>
    </w:p>
    <w:p w14:paraId="424225DD">
      <w:pPr>
        <w:jc w:val="center"/>
        <w:rPr>
          <w:rFonts w:hint="eastAsia" w:ascii="方正小标宋简体" w:hAnsi="仿宋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bCs/>
          <w:color w:val="000000"/>
          <w:sz w:val="36"/>
          <w:szCs w:val="36"/>
        </w:rPr>
        <w:t>立 项 申 请 书</w:t>
      </w:r>
    </w:p>
    <w:p w14:paraId="009C485F">
      <w:pPr>
        <w:rPr>
          <w:rFonts w:ascii="仿宋" w:hAnsi="仿宋" w:eastAsia="仿宋"/>
          <w:sz w:val="30"/>
          <w:szCs w:val="30"/>
        </w:rPr>
      </w:pPr>
    </w:p>
    <w:p w14:paraId="36E97C59">
      <w:pPr>
        <w:jc w:val="center"/>
        <w:rPr>
          <w:rFonts w:ascii="仿宋" w:hAnsi="仿宋" w:eastAsia="仿宋"/>
          <w:spacing w:val="100"/>
          <w:sz w:val="30"/>
          <w:szCs w:val="30"/>
        </w:rPr>
      </w:pPr>
    </w:p>
    <w:p w14:paraId="1A2254DA">
      <w:pPr>
        <w:rPr>
          <w:rFonts w:ascii="仿宋" w:hAnsi="仿宋" w:eastAsia="仿宋"/>
          <w:spacing w:val="200"/>
          <w:sz w:val="30"/>
          <w:szCs w:val="30"/>
        </w:rPr>
      </w:pPr>
    </w:p>
    <w:p w14:paraId="49A03738">
      <w:pPr>
        <w:rPr>
          <w:rFonts w:ascii="仿宋" w:hAnsi="仿宋" w:eastAsia="仿宋"/>
          <w:spacing w:val="200"/>
          <w:sz w:val="30"/>
          <w:szCs w:val="30"/>
        </w:rPr>
      </w:pPr>
    </w:p>
    <w:p w14:paraId="149C7344">
      <w:pPr>
        <w:rPr>
          <w:rFonts w:ascii="仿宋" w:hAnsi="仿宋" w:eastAsia="仿宋"/>
          <w:spacing w:val="200"/>
          <w:sz w:val="30"/>
          <w:szCs w:val="30"/>
        </w:rPr>
      </w:pPr>
    </w:p>
    <w:p w14:paraId="691671FE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课题名称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  </w:t>
      </w:r>
    </w:p>
    <w:p w14:paraId="1D323EE6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课题负责人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</w:t>
      </w:r>
    </w:p>
    <w:p w14:paraId="7CA25D9B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所在单位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  </w:t>
      </w:r>
    </w:p>
    <w:p w14:paraId="11F4B207">
      <w:pPr>
        <w:ind w:firstLine="600" w:firstLineChars="200"/>
        <w:rPr>
          <w:rFonts w:hint="eastAsia" w:ascii="仿宋_GB2312" w:hAnsi="仿宋" w:eastAsia="仿宋_GB2312"/>
          <w:color w:val="000000"/>
          <w:sz w:val="30"/>
          <w:szCs w:val="30"/>
          <w:u w:val="single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填表日期</w:t>
      </w:r>
      <w:r>
        <w:rPr>
          <w:rFonts w:hint="eastAsia" w:ascii="仿宋_GB2312" w:hAnsi="仿宋" w:eastAsia="仿宋_GB2312"/>
          <w:color w:val="000000"/>
          <w:sz w:val="30"/>
          <w:szCs w:val="30"/>
          <w:u w:val="single"/>
        </w:rPr>
        <w:t xml:space="preserve">                                        </w:t>
      </w:r>
    </w:p>
    <w:p w14:paraId="426A9A18">
      <w:pPr>
        <w:rPr>
          <w:rFonts w:hint="eastAsia" w:ascii="仿宋_GB2312" w:hAnsi="仿宋" w:eastAsia="仿宋_GB2312"/>
          <w:bCs/>
          <w:color w:val="000000"/>
          <w:sz w:val="30"/>
          <w:szCs w:val="30"/>
        </w:rPr>
      </w:pPr>
    </w:p>
    <w:p w14:paraId="79B29879">
      <w:pPr>
        <w:jc w:val="center"/>
        <w:outlineLvl w:val="0"/>
        <w:rPr>
          <w:rFonts w:hint="eastAsia"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中国成人教育协会学术委员会制</w:t>
      </w:r>
    </w:p>
    <w:p w14:paraId="1B37EA0F">
      <w:pPr>
        <w:jc w:val="center"/>
        <w:outlineLvl w:val="0"/>
        <w:rPr>
          <w:rFonts w:hint="eastAsia" w:ascii="仿宋_GB2312" w:hAnsi="仿宋" w:eastAsia="仿宋_GB2312"/>
          <w:b/>
          <w:bCs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2025年8月</w:t>
      </w:r>
    </w:p>
    <w:p w14:paraId="32D2B907">
      <w:pPr>
        <w:jc w:val="center"/>
        <w:rPr>
          <w:rFonts w:ascii="仿宋" w:hAnsi="仿宋" w:eastAsia="仿宋"/>
          <w:bCs/>
          <w:color w:val="000000"/>
          <w:sz w:val="30"/>
          <w:szCs w:val="30"/>
        </w:rPr>
      </w:pPr>
    </w:p>
    <w:p w14:paraId="0D13C53B">
      <w:pPr>
        <w:jc w:val="center"/>
        <w:rPr>
          <w:rFonts w:hint="eastAsia" w:ascii="仿宋" w:hAnsi="仿宋" w:eastAsia="仿宋"/>
          <w:bCs/>
          <w:color w:val="000000"/>
          <w:sz w:val="30"/>
          <w:szCs w:val="30"/>
        </w:rPr>
      </w:pPr>
    </w:p>
    <w:p w14:paraId="6F647F20">
      <w:pPr>
        <w:jc w:val="center"/>
        <w:rPr>
          <w:rFonts w:ascii="方正小标宋简体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宋体" w:eastAsia="方正小标宋简体"/>
          <w:bCs/>
          <w:color w:val="000000"/>
          <w:sz w:val="36"/>
          <w:szCs w:val="36"/>
        </w:rPr>
        <w:t>填  表  说  明</w:t>
      </w:r>
    </w:p>
    <w:p w14:paraId="5DEF8FEB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1.申请人应如实填写申请材料，对所填写内容的真实性负责，保证没有知识产权争议，遵守相关法律法规，遵循学术研究的基本规范，尊重他人的知识贡献，恪守职业道德。凡存在弄虚作假，抄袭剽窃等行为，一经查实，取消申报资格；</w:t>
      </w:r>
      <w:r>
        <w:rPr>
          <w:rFonts w:hint="eastAsia" w:ascii="仿宋_GB2312" w:hAnsi="仿宋" w:eastAsia="仿宋_GB2312"/>
          <w:sz w:val="32"/>
          <w:szCs w:val="32"/>
        </w:rPr>
        <w:t>如获立项即予撤项并通报批评。</w:t>
      </w:r>
    </w:p>
    <w:p w14:paraId="68938BE0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2.对课题论证应详实充分，研究内容、研究方法、预期成果及意义的填写，应简明扼要。</w:t>
      </w:r>
    </w:p>
    <w:p w14:paraId="432AA7C8">
      <w:pPr>
        <w:spacing w:line="600" w:lineRule="exact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3.每个课题原则上限报1名课题负责人，特殊情况不得超过2人。课题负责人必须是该课题的实际主持者和指导者，并在课题研究中担任实质性任务。</w:t>
      </w:r>
    </w:p>
    <w:p w14:paraId="16BCFEC5">
      <w:pPr>
        <w:spacing w:line="360" w:lineRule="auto"/>
        <w:ind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4.本申请书必须经课题负责人所在单位审核加盖公章，并由各省、市、行业（企业）协会（学会）或中国成协分支机构初审，签署明确意见加盖公章后推荐上报。有关高校及科研机构审核后可直接推荐报送。原则上不直接受理个人申报。</w:t>
      </w:r>
    </w:p>
    <w:p w14:paraId="2494C7B5">
      <w:pPr>
        <w:spacing w:line="360" w:lineRule="auto"/>
        <w:ind w:right="675" w:firstLine="600" w:firstLineChars="200"/>
        <w:rPr>
          <w:rFonts w:hint="eastAsia"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5.申请人不必填写封面的“编号”。</w:t>
      </w:r>
    </w:p>
    <w:p w14:paraId="611386BA">
      <w:pPr>
        <w:spacing w:line="600" w:lineRule="exact"/>
        <w:ind w:firstLine="600" w:firstLineChars="200"/>
        <w:rPr>
          <w:rFonts w:ascii="仿宋_GB2312" w:hAnsi="仿宋" w:eastAsia="仿宋_GB2312"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Cs/>
          <w:color w:val="000000"/>
          <w:sz w:val="30"/>
          <w:szCs w:val="30"/>
        </w:rPr>
        <w:t>6.推荐上报的申请书一式2份，报送中国成人教育协会学术委员会。</w:t>
      </w:r>
    </w:p>
    <w:p w14:paraId="504C35D5">
      <w:pPr>
        <w:spacing w:line="600" w:lineRule="exact"/>
        <w:ind w:firstLine="420" w:firstLineChars="200"/>
        <w:rPr>
          <w:rFonts w:ascii="黑体" w:eastAsia="黑体"/>
          <w:b/>
          <w:sz w:val="32"/>
        </w:rPr>
      </w:pPr>
      <w:r>
        <w:br w:type="page"/>
      </w:r>
      <w:r>
        <w:rPr>
          <w:rFonts w:hint="eastAsia" w:ascii="黑体" w:eastAsia="黑体"/>
          <w:b/>
          <w:sz w:val="32"/>
        </w:rPr>
        <w:t>一、基本信息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8"/>
        <w:gridCol w:w="916"/>
        <w:gridCol w:w="524"/>
        <w:gridCol w:w="352"/>
        <w:gridCol w:w="8"/>
        <w:gridCol w:w="180"/>
        <w:gridCol w:w="492"/>
        <w:gridCol w:w="228"/>
        <w:gridCol w:w="492"/>
        <w:gridCol w:w="408"/>
        <w:gridCol w:w="132"/>
        <w:gridCol w:w="720"/>
        <w:gridCol w:w="540"/>
        <w:gridCol w:w="180"/>
        <w:gridCol w:w="228"/>
        <w:gridCol w:w="619"/>
        <w:gridCol w:w="233"/>
        <w:gridCol w:w="192"/>
        <w:gridCol w:w="851"/>
        <w:gridCol w:w="1134"/>
      </w:tblGrid>
      <w:tr w14:paraId="2466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gridSpan w:val="3"/>
            <w:noWrap w:val="0"/>
            <w:vAlign w:val="center"/>
          </w:tcPr>
          <w:p w14:paraId="7E4E9058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课题名称</w:t>
            </w:r>
          </w:p>
        </w:tc>
        <w:tc>
          <w:tcPr>
            <w:tcW w:w="7513" w:type="dxa"/>
            <w:gridSpan w:val="18"/>
            <w:noWrap w:val="0"/>
            <w:vAlign w:val="center"/>
          </w:tcPr>
          <w:p w14:paraId="13C9BCB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C2F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gridSpan w:val="3"/>
            <w:noWrap w:val="0"/>
            <w:vAlign w:val="center"/>
          </w:tcPr>
          <w:p w14:paraId="4F2AB17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负责人姓名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7F5D31A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6344A659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EEFDF8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0A7F948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1140CA4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2" w:type="dxa"/>
            <w:gridSpan w:val="4"/>
            <w:noWrap w:val="0"/>
            <w:vAlign w:val="center"/>
          </w:tcPr>
          <w:p w14:paraId="54DB618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 w14:paraId="5A3591E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910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gridSpan w:val="3"/>
            <w:noWrap w:val="0"/>
            <w:vAlign w:val="center"/>
          </w:tcPr>
          <w:p w14:paraId="342F0CC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行政职务</w:t>
            </w:r>
          </w:p>
        </w:tc>
        <w:tc>
          <w:tcPr>
            <w:tcW w:w="1064" w:type="dxa"/>
            <w:gridSpan w:val="4"/>
            <w:noWrap w:val="0"/>
            <w:vAlign w:val="center"/>
          </w:tcPr>
          <w:p w14:paraId="2E31917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2" w:type="dxa"/>
            <w:gridSpan w:val="3"/>
            <w:noWrap w:val="0"/>
            <w:vAlign w:val="center"/>
          </w:tcPr>
          <w:p w14:paraId="36D963B8">
            <w:pPr>
              <w:spacing w:line="48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专业职称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4BF091A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41E3716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847" w:type="dxa"/>
            <w:gridSpan w:val="2"/>
            <w:noWrap w:val="0"/>
            <w:vAlign w:val="center"/>
          </w:tcPr>
          <w:p w14:paraId="1445D34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1CAF57D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研究专长</w:t>
            </w:r>
          </w:p>
        </w:tc>
        <w:tc>
          <w:tcPr>
            <w:tcW w:w="1134" w:type="dxa"/>
            <w:noWrap w:val="0"/>
            <w:vAlign w:val="center"/>
          </w:tcPr>
          <w:p w14:paraId="5595879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98D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gridSpan w:val="3"/>
            <w:noWrap w:val="0"/>
            <w:vAlign w:val="center"/>
          </w:tcPr>
          <w:p w14:paraId="4BC1CE5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4076" w:type="dxa"/>
            <w:gridSpan w:val="11"/>
            <w:noWrap w:val="0"/>
            <w:vAlign w:val="center"/>
          </w:tcPr>
          <w:p w14:paraId="15D1808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78BA124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177" w:type="dxa"/>
            <w:gridSpan w:val="3"/>
            <w:noWrap w:val="0"/>
            <w:vAlign w:val="center"/>
          </w:tcPr>
          <w:p w14:paraId="053265D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C252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gridSpan w:val="3"/>
            <w:noWrap w:val="0"/>
            <w:vAlign w:val="center"/>
          </w:tcPr>
          <w:p w14:paraId="1B493DD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通讯地址</w:t>
            </w:r>
          </w:p>
        </w:tc>
        <w:tc>
          <w:tcPr>
            <w:tcW w:w="4076" w:type="dxa"/>
            <w:gridSpan w:val="11"/>
            <w:noWrap w:val="0"/>
            <w:vAlign w:val="center"/>
          </w:tcPr>
          <w:p w14:paraId="5A153CF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6FEA61A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邮政编码</w:t>
            </w:r>
          </w:p>
        </w:tc>
        <w:tc>
          <w:tcPr>
            <w:tcW w:w="2177" w:type="dxa"/>
            <w:gridSpan w:val="3"/>
            <w:noWrap w:val="0"/>
            <w:vAlign w:val="center"/>
          </w:tcPr>
          <w:p w14:paraId="4036B8F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4D6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4" w:type="dxa"/>
            <w:gridSpan w:val="3"/>
            <w:noWrap w:val="0"/>
            <w:vAlign w:val="center"/>
          </w:tcPr>
          <w:p w14:paraId="21D3A4A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电子信箱</w:t>
            </w:r>
          </w:p>
        </w:tc>
        <w:tc>
          <w:tcPr>
            <w:tcW w:w="7513" w:type="dxa"/>
            <w:gridSpan w:val="18"/>
            <w:noWrap w:val="0"/>
            <w:vAlign w:val="center"/>
          </w:tcPr>
          <w:p w14:paraId="69144D0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EFD7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restart"/>
            <w:noWrap w:val="0"/>
            <w:vAlign w:val="center"/>
          </w:tcPr>
          <w:p w14:paraId="13A1E4A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主要参加者</w:t>
            </w:r>
          </w:p>
        </w:tc>
        <w:tc>
          <w:tcPr>
            <w:tcW w:w="916" w:type="dxa"/>
            <w:noWrap w:val="0"/>
            <w:vAlign w:val="center"/>
          </w:tcPr>
          <w:p w14:paraId="506B7C7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884" w:type="dxa"/>
            <w:gridSpan w:val="3"/>
            <w:noWrap w:val="0"/>
            <w:vAlign w:val="center"/>
          </w:tcPr>
          <w:p w14:paraId="06A1F04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 w14:paraId="0265322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年龄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587CDC0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职务</w:t>
            </w:r>
          </w:p>
        </w:tc>
        <w:tc>
          <w:tcPr>
            <w:tcW w:w="852" w:type="dxa"/>
            <w:gridSpan w:val="2"/>
            <w:noWrap w:val="0"/>
            <w:vAlign w:val="center"/>
          </w:tcPr>
          <w:p w14:paraId="3472861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职称</w:t>
            </w:r>
          </w:p>
        </w:tc>
        <w:tc>
          <w:tcPr>
            <w:tcW w:w="948" w:type="dxa"/>
            <w:gridSpan w:val="3"/>
            <w:noWrap w:val="0"/>
            <w:vAlign w:val="center"/>
          </w:tcPr>
          <w:p w14:paraId="751B1C2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3029" w:type="dxa"/>
            <w:gridSpan w:val="5"/>
            <w:noWrap w:val="0"/>
            <w:vAlign w:val="center"/>
          </w:tcPr>
          <w:p w14:paraId="73277AE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</w:tr>
      <w:tr w14:paraId="3B519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continue"/>
            <w:noWrap w:val="0"/>
            <w:vAlign w:val="center"/>
          </w:tcPr>
          <w:p w14:paraId="3F6155C9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2784A0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18F8D3A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401789E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74C2D8E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7F142E5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2DA1555E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657DE97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240F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continue"/>
            <w:noWrap w:val="0"/>
            <w:vAlign w:val="center"/>
          </w:tcPr>
          <w:p w14:paraId="66AF3C4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8001E7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6A6EEC1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79463A38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9C7273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15826DF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68889EF9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26D11FA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647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continue"/>
            <w:noWrap w:val="0"/>
            <w:vAlign w:val="center"/>
          </w:tcPr>
          <w:p w14:paraId="211AED3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81D30F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40C9627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4FD5FB18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EBC917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30B950F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28985F6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4FEB68C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959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continue"/>
            <w:noWrap w:val="0"/>
            <w:vAlign w:val="center"/>
          </w:tcPr>
          <w:p w14:paraId="3E42285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C4C2D0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5BD3A1F9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09F7133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4EC685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091EA13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1D6A0E7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305AECBE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F8D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continue"/>
            <w:noWrap w:val="0"/>
            <w:vAlign w:val="center"/>
          </w:tcPr>
          <w:p w14:paraId="36B6839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EE373A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5608A65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3E9D8CFE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34E0A7E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4C96DF2E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4C8102B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65ABCEB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7001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gridSpan w:val="2"/>
            <w:vMerge w:val="continue"/>
            <w:noWrap w:val="0"/>
            <w:vAlign w:val="center"/>
          </w:tcPr>
          <w:p w14:paraId="41B0797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9FB6C7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365D42F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6A397CC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7EBB9A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18ECF6A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1CCBCCD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776D2C1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A45C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468" w:type="dxa"/>
            <w:gridSpan w:val="2"/>
            <w:vMerge w:val="continue"/>
            <w:tcBorders>
              <w:bottom w:val="nil"/>
            </w:tcBorders>
            <w:noWrap w:val="0"/>
            <w:vAlign w:val="center"/>
          </w:tcPr>
          <w:p w14:paraId="6D10F27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19FFC5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84" w:type="dxa"/>
            <w:gridSpan w:val="3"/>
            <w:noWrap w:val="0"/>
            <w:vAlign w:val="center"/>
          </w:tcPr>
          <w:p w14:paraId="3B39492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6DC0970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003674D4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53F9ACC9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5D8AFF89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4EBDADE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6492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460" w:type="dxa"/>
            <w:vMerge w:val="restart"/>
            <w:tcBorders>
              <w:top w:val="nil"/>
            </w:tcBorders>
            <w:noWrap w:val="0"/>
            <w:vAlign w:val="center"/>
          </w:tcPr>
          <w:p w14:paraId="42E9B85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 w14:paraId="2112A7A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73B997F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noWrap w:val="0"/>
            <w:vAlign w:val="center"/>
          </w:tcPr>
          <w:p w14:paraId="0C3B5D7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A1E964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5E477E5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7B4C039E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6DE859C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4DBB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460" w:type="dxa"/>
            <w:vMerge w:val="continue"/>
            <w:noWrap w:val="0"/>
            <w:vAlign w:val="center"/>
          </w:tcPr>
          <w:p w14:paraId="31DC106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 w14:paraId="172581C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258EA11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noWrap w:val="0"/>
            <w:vAlign w:val="center"/>
          </w:tcPr>
          <w:p w14:paraId="705E702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32E135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4C5E277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15CA8F9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17ADE9A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5092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460" w:type="dxa"/>
            <w:vMerge w:val="continue"/>
            <w:noWrap w:val="0"/>
            <w:vAlign w:val="center"/>
          </w:tcPr>
          <w:p w14:paraId="5C00360E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 w14:paraId="0A32685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514C8CA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noWrap w:val="0"/>
            <w:vAlign w:val="center"/>
          </w:tcPr>
          <w:p w14:paraId="290FFF4D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42B351A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28A0022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6EA3BF7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2CC2439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665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460" w:type="dxa"/>
            <w:vMerge w:val="continue"/>
            <w:noWrap w:val="0"/>
            <w:vAlign w:val="center"/>
          </w:tcPr>
          <w:p w14:paraId="7DE0511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 w14:paraId="650A30B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729DEAF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8" w:type="dxa"/>
            <w:gridSpan w:val="4"/>
            <w:noWrap w:val="0"/>
            <w:vAlign w:val="center"/>
          </w:tcPr>
          <w:p w14:paraId="4BB365A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30EC8610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noWrap w:val="0"/>
            <w:vAlign w:val="center"/>
          </w:tcPr>
          <w:p w14:paraId="080FDEC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389346EC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029" w:type="dxa"/>
            <w:gridSpan w:val="5"/>
            <w:noWrap w:val="0"/>
            <w:vAlign w:val="center"/>
          </w:tcPr>
          <w:p w14:paraId="5BC8770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BF9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908" w:type="dxa"/>
            <w:gridSpan w:val="4"/>
            <w:noWrap w:val="0"/>
            <w:vAlign w:val="center"/>
          </w:tcPr>
          <w:p w14:paraId="3263B6B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预期的主要成果</w:t>
            </w:r>
          </w:p>
        </w:tc>
        <w:tc>
          <w:tcPr>
            <w:tcW w:w="1032" w:type="dxa"/>
            <w:gridSpan w:val="4"/>
            <w:noWrap w:val="0"/>
            <w:vAlign w:val="center"/>
          </w:tcPr>
          <w:p w14:paraId="629FA543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957" w:type="dxa"/>
            <w:gridSpan w:val="13"/>
            <w:noWrap w:val="0"/>
            <w:vAlign w:val="center"/>
          </w:tcPr>
          <w:p w14:paraId="2349B1CE">
            <w:pPr>
              <w:spacing w:line="48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A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.专著  </w:t>
            </w:r>
            <w:r>
              <w:rPr>
                <w:rFonts w:ascii="宋体" w:hAnsi="宋体"/>
                <w:sz w:val="24"/>
                <w:szCs w:val="24"/>
              </w:rPr>
              <w:t>B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.研究论文  </w:t>
            </w:r>
            <w:r>
              <w:rPr>
                <w:rFonts w:ascii="宋体" w:hAnsi="宋体"/>
                <w:sz w:val="24"/>
                <w:szCs w:val="24"/>
              </w:rPr>
              <w:t>C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.研究报告  </w:t>
            </w:r>
            <w:r>
              <w:rPr>
                <w:rFonts w:ascii="宋体" w:hAnsi="宋体"/>
                <w:sz w:val="24"/>
                <w:szCs w:val="24"/>
              </w:rPr>
              <w:t>D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.工具书  </w:t>
            </w:r>
            <w:r>
              <w:rPr>
                <w:rFonts w:ascii="宋体" w:hAnsi="宋体"/>
                <w:sz w:val="24"/>
                <w:szCs w:val="24"/>
              </w:rPr>
              <w:t>E</w:t>
            </w:r>
            <w:r>
              <w:rPr>
                <w:rFonts w:hint="eastAsia" w:ascii="宋体" w:hAnsi="宋体"/>
                <w:sz w:val="24"/>
                <w:szCs w:val="24"/>
              </w:rPr>
              <w:t>.其他</w:t>
            </w:r>
          </w:p>
        </w:tc>
      </w:tr>
      <w:tr w14:paraId="24C5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908" w:type="dxa"/>
            <w:gridSpan w:val="4"/>
            <w:noWrap w:val="0"/>
            <w:vAlign w:val="center"/>
          </w:tcPr>
          <w:p w14:paraId="1D807405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预期完成时间</w:t>
            </w:r>
          </w:p>
        </w:tc>
        <w:tc>
          <w:tcPr>
            <w:tcW w:w="6989" w:type="dxa"/>
            <w:gridSpan w:val="17"/>
            <w:noWrap w:val="0"/>
            <w:vAlign w:val="center"/>
          </w:tcPr>
          <w:p w14:paraId="28559531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0EA2105D">
      <w:pPr>
        <w:spacing w:line="480" w:lineRule="auto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二、课题设计论证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7"/>
      </w:tblGrid>
      <w:tr w14:paraId="7309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66C685AE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．本课题的理论和实践价值</w:t>
            </w:r>
          </w:p>
        </w:tc>
      </w:tr>
      <w:tr w14:paraId="78BCD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8947" w:type="dxa"/>
            <w:noWrap w:val="0"/>
            <w:vAlign w:val="top"/>
          </w:tcPr>
          <w:p w14:paraId="2A6A971D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6D182D6A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3A9E9C98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1A8A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38CAE3B2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．本课题国内外研究现状、预计有哪些突破</w:t>
            </w:r>
          </w:p>
        </w:tc>
      </w:tr>
      <w:tr w14:paraId="2AEFA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659C1106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2CDFB40D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5613F491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5D52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2F7ABEB7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 本课题所达目标、主要内容及创新点</w:t>
            </w:r>
          </w:p>
        </w:tc>
      </w:tr>
      <w:tr w14:paraId="25B3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8947" w:type="dxa"/>
            <w:noWrap w:val="0"/>
            <w:vAlign w:val="top"/>
          </w:tcPr>
          <w:p w14:paraId="03F0A3E5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1DA3105E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65BC9D4F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2559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315FD361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4．本课题研究方法、技术路线及实施步骤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7E770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8947" w:type="dxa"/>
            <w:noWrap w:val="0"/>
            <w:vAlign w:val="top"/>
          </w:tcPr>
          <w:p w14:paraId="7BC453CF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6A8B5CD9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0EA9C6C8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  <w:tr w14:paraId="4452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947" w:type="dxa"/>
            <w:noWrap w:val="0"/>
            <w:vAlign w:val="top"/>
          </w:tcPr>
          <w:p w14:paraId="05BBD951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5．本课题的研究基础和条件保障</w:t>
            </w:r>
          </w:p>
        </w:tc>
      </w:tr>
      <w:tr w14:paraId="3FFE2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8947" w:type="dxa"/>
            <w:noWrap w:val="0"/>
            <w:vAlign w:val="top"/>
          </w:tcPr>
          <w:p w14:paraId="657E35D3">
            <w:pPr>
              <w:spacing w:line="480" w:lineRule="auto"/>
              <w:rPr>
                <w:rFonts w:ascii="宋体" w:hAnsi="宋体"/>
                <w:sz w:val="24"/>
              </w:rPr>
            </w:pPr>
          </w:p>
          <w:p w14:paraId="3AFEB814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  <w:p w14:paraId="5FC77A9F">
            <w:pPr>
              <w:spacing w:line="480" w:lineRule="auto"/>
              <w:rPr>
                <w:rFonts w:hint="eastAsia" w:ascii="宋体" w:hAnsi="宋体"/>
                <w:sz w:val="24"/>
              </w:rPr>
            </w:pPr>
          </w:p>
        </w:tc>
      </w:tr>
    </w:tbl>
    <w:p w14:paraId="29824146">
      <w:pPr>
        <w:spacing w:line="480" w:lineRule="auto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三、预期课题中期成果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119"/>
      </w:tblGrid>
      <w:tr w14:paraId="229A2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1" w:hRule="atLeast"/>
        </w:trPr>
        <w:tc>
          <w:tcPr>
            <w:tcW w:w="828" w:type="dxa"/>
            <w:noWrap w:val="0"/>
            <w:vAlign w:val="center"/>
          </w:tcPr>
          <w:p w14:paraId="49150C86">
            <w:pPr>
              <w:spacing w:line="480" w:lineRule="auto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主</w:t>
            </w:r>
          </w:p>
          <w:p w14:paraId="0EED04EA">
            <w:pPr>
              <w:spacing w:line="480" w:lineRule="auto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要</w:t>
            </w:r>
          </w:p>
          <w:p w14:paraId="1C39933F">
            <w:pPr>
              <w:spacing w:line="480" w:lineRule="auto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阶</w:t>
            </w:r>
          </w:p>
          <w:p w14:paraId="4EA82779">
            <w:pPr>
              <w:spacing w:line="480" w:lineRule="auto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段</w:t>
            </w:r>
          </w:p>
          <w:p w14:paraId="3ACA059C">
            <w:pPr>
              <w:spacing w:line="480" w:lineRule="auto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4E358C9C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果</w:t>
            </w:r>
          </w:p>
        </w:tc>
        <w:tc>
          <w:tcPr>
            <w:tcW w:w="8119" w:type="dxa"/>
            <w:noWrap w:val="0"/>
            <w:vAlign w:val="center"/>
          </w:tcPr>
          <w:p w14:paraId="671BD05D"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 w14:paraId="29EBA408">
      <w:pPr>
        <w:spacing w:line="480" w:lineRule="auto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四、最终研究成果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119"/>
      </w:tblGrid>
      <w:tr w14:paraId="7BC9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78" w:hRule="atLeast"/>
        </w:trPr>
        <w:tc>
          <w:tcPr>
            <w:tcW w:w="828" w:type="dxa"/>
            <w:noWrap w:val="0"/>
            <w:vAlign w:val="center"/>
          </w:tcPr>
          <w:p w14:paraId="63296141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</w:t>
            </w:r>
          </w:p>
          <w:p w14:paraId="406503FE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终</w:t>
            </w:r>
          </w:p>
          <w:p w14:paraId="693CD4A3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53F838C9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果</w:t>
            </w:r>
          </w:p>
        </w:tc>
        <w:tc>
          <w:tcPr>
            <w:tcW w:w="8119" w:type="dxa"/>
            <w:noWrap w:val="0"/>
            <w:vAlign w:val="center"/>
          </w:tcPr>
          <w:p w14:paraId="0D6F6895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2ACE2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7" w:hRule="atLeast"/>
        </w:trPr>
        <w:tc>
          <w:tcPr>
            <w:tcW w:w="828" w:type="dxa"/>
            <w:noWrap w:val="0"/>
            <w:vAlign w:val="center"/>
          </w:tcPr>
          <w:p w14:paraId="57D82C01">
            <w:pPr>
              <w:spacing w:line="360" w:lineRule="exact"/>
              <w:jc w:val="center"/>
              <w:rPr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最</w:t>
            </w:r>
          </w:p>
          <w:p w14:paraId="6190268F">
            <w:pPr>
              <w:spacing w:line="360" w:lineRule="exact"/>
              <w:jc w:val="center"/>
              <w:rPr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终</w:t>
            </w:r>
          </w:p>
          <w:p w14:paraId="5176A6D8">
            <w:pPr>
              <w:spacing w:line="360" w:lineRule="exact"/>
              <w:jc w:val="center"/>
              <w:rPr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成</w:t>
            </w:r>
          </w:p>
          <w:p w14:paraId="56F5DC75">
            <w:pPr>
              <w:spacing w:line="360" w:lineRule="exact"/>
              <w:jc w:val="center"/>
              <w:rPr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果</w:t>
            </w:r>
          </w:p>
          <w:p w14:paraId="69BCB7DB">
            <w:pPr>
              <w:spacing w:line="360" w:lineRule="exact"/>
              <w:jc w:val="center"/>
              <w:rPr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转</w:t>
            </w:r>
          </w:p>
          <w:p w14:paraId="50F7A969">
            <w:pPr>
              <w:spacing w:line="360" w:lineRule="exact"/>
              <w:jc w:val="center"/>
              <w:rPr>
                <w:spacing w:val="-8"/>
                <w:sz w:val="24"/>
              </w:rPr>
            </w:pPr>
            <w:r>
              <w:rPr>
                <w:rFonts w:hint="eastAsia"/>
                <w:spacing w:val="-8"/>
                <w:sz w:val="24"/>
              </w:rPr>
              <w:t>化</w:t>
            </w:r>
          </w:p>
        </w:tc>
        <w:tc>
          <w:tcPr>
            <w:tcW w:w="8119" w:type="dxa"/>
            <w:noWrap w:val="0"/>
            <w:vAlign w:val="center"/>
          </w:tcPr>
          <w:p w14:paraId="3AF9AB68"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 w14:paraId="44A7428A">
      <w:pPr>
        <w:spacing w:line="480" w:lineRule="auto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五、审批意见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7"/>
      </w:tblGrid>
      <w:tr w14:paraId="2453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1BE30FAE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课题负责人所在单位签署意见</w:t>
            </w:r>
          </w:p>
        </w:tc>
      </w:tr>
      <w:tr w14:paraId="5916E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</w:trPr>
        <w:tc>
          <w:tcPr>
            <w:tcW w:w="8947" w:type="dxa"/>
            <w:noWrap w:val="0"/>
            <w:vAlign w:val="top"/>
          </w:tcPr>
          <w:p w14:paraId="2E7FBC74">
            <w:pPr>
              <w:spacing w:line="480" w:lineRule="auto"/>
              <w:rPr>
                <w:sz w:val="24"/>
              </w:rPr>
            </w:pPr>
          </w:p>
          <w:p w14:paraId="7D407B13">
            <w:pPr>
              <w:spacing w:line="480" w:lineRule="auto"/>
              <w:rPr>
                <w:rFonts w:hint="eastAsia"/>
                <w:sz w:val="24"/>
              </w:rPr>
            </w:pPr>
          </w:p>
          <w:p w14:paraId="771E9FC0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</w:rPr>
              <w:t>单位（盖章）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单位负责人（签名）</w:t>
            </w:r>
          </w:p>
          <w:p w14:paraId="66AC2A6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5386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947" w:type="dxa"/>
            <w:noWrap w:val="0"/>
            <w:vAlign w:val="top"/>
          </w:tcPr>
          <w:p w14:paraId="30CF9846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所属协（学）会签署意见</w:t>
            </w:r>
          </w:p>
        </w:tc>
      </w:tr>
      <w:tr w14:paraId="4B910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9" w:hRule="atLeast"/>
        </w:trPr>
        <w:tc>
          <w:tcPr>
            <w:tcW w:w="8947" w:type="dxa"/>
            <w:noWrap w:val="0"/>
            <w:vAlign w:val="top"/>
          </w:tcPr>
          <w:p w14:paraId="42935C24">
            <w:pPr>
              <w:spacing w:line="480" w:lineRule="auto"/>
            </w:pPr>
          </w:p>
          <w:p w14:paraId="6337DBE4">
            <w:pPr>
              <w:spacing w:line="480" w:lineRule="auto"/>
              <w:rPr>
                <w:rFonts w:hint="eastAsia"/>
              </w:rPr>
            </w:pPr>
          </w:p>
          <w:p w14:paraId="42C0268F">
            <w:pPr>
              <w:autoSpaceDE w:val="0"/>
              <w:autoSpaceDN w:val="0"/>
              <w:spacing w:line="520" w:lineRule="exact"/>
              <w:ind w:firstLine="5460" w:firstLineChars="1950"/>
              <w:rPr>
                <w:rFonts w:ascii="宋体" w:cs="宋体"/>
                <w:color w:val="000000"/>
                <w:kern w:val="0"/>
                <w:sz w:val="28"/>
                <w:szCs w:val="1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szCs w:val="18"/>
              </w:rPr>
              <w:t>单位公章</w:t>
            </w:r>
          </w:p>
          <w:p w14:paraId="7F3DE560">
            <w:pPr>
              <w:spacing w:line="480" w:lineRule="auto"/>
              <w:rPr>
                <w:rFonts w:hint="eastAsia" w:ascii="宋体" w:cs="宋体"/>
                <w:color w:val="000000"/>
                <w:kern w:val="0"/>
                <w:sz w:val="28"/>
                <w:szCs w:val="18"/>
              </w:rPr>
            </w:pPr>
            <w:r>
              <w:rPr>
                <w:rFonts w:ascii="宋体" w:cs="宋体"/>
                <w:color w:val="000000"/>
                <w:kern w:val="0"/>
                <w:sz w:val="28"/>
                <w:szCs w:val="18"/>
              </w:rPr>
              <w:t xml:space="preserve">                                       </w:t>
            </w:r>
            <w:r>
              <w:rPr>
                <w:rFonts w:hint="eastAsia" w:ascii="宋体" w:cs="宋体"/>
                <w:color w:val="000000"/>
                <w:kern w:val="0"/>
                <w:sz w:val="28"/>
                <w:szCs w:val="18"/>
              </w:rPr>
              <w:t>年</w:t>
            </w:r>
            <w:r>
              <w:rPr>
                <w:rFonts w:ascii="宋体" w:cs="宋体"/>
                <w:color w:val="000000"/>
                <w:kern w:val="0"/>
                <w:sz w:val="28"/>
                <w:szCs w:val="18"/>
              </w:rPr>
              <w:t xml:space="preserve">   </w:t>
            </w:r>
            <w:r>
              <w:rPr>
                <w:rFonts w:hint="eastAsia" w:ascii="宋体" w:cs="宋体"/>
                <w:color w:val="000000"/>
                <w:kern w:val="0"/>
                <w:sz w:val="28"/>
                <w:szCs w:val="18"/>
              </w:rPr>
              <w:t>月</w:t>
            </w:r>
            <w:r>
              <w:rPr>
                <w:rFonts w:ascii="宋体" w:cs="宋体"/>
                <w:color w:val="000000"/>
                <w:kern w:val="0"/>
                <w:sz w:val="28"/>
                <w:szCs w:val="18"/>
              </w:rPr>
              <w:t xml:space="preserve">    </w:t>
            </w:r>
            <w:r>
              <w:rPr>
                <w:rFonts w:hint="eastAsia" w:ascii="宋体" w:cs="宋体"/>
                <w:color w:val="000000"/>
                <w:kern w:val="0"/>
                <w:sz w:val="28"/>
                <w:szCs w:val="18"/>
              </w:rPr>
              <w:t>日</w:t>
            </w:r>
          </w:p>
        </w:tc>
      </w:tr>
    </w:tbl>
    <w:p w14:paraId="760A2AA7">
      <w:pPr>
        <w:spacing w:line="480" w:lineRule="auto"/>
        <w:ind w:firstLine="289" w:firstLineChars="90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六、本会学术委员会评审意见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119"/>
      </w:tblGrid>
      <w:tr w14:paraId="36915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947" w:type="dxa"/>
            <w:gridSpan w:val="2"/>
            <w:noWrap w:val="0"/>
            <w:vAlign w:val="top"/>
          </w:tcPr>
          <w:p w14:paraId="6C3E8155">
            <w:pPr>
              <w:spacing w:line="480" w:lineRule="auto"/>
              <w:jc w:val="center"/>
              <w:rPr>
                <w:spacing w:val="100"/>
                <w:sz w:val="24"/>
              </w:rPr>
            </w:pPr>
            <w:r>
              <w:rPr>
                <w:rFonts w:hint="eastAsia"/>
                <w:spacing w:val="100"/>
                <w:sz w:val="24"/>
              </w:rPr>
              <w:t>本会学术委员会评审意见</w:t>
            </w:r>
          </w:p>
        </w:tc>
      </w:tr>
      <w:tr w14:paraId="2EF9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828" w:type="dxa"/>
            <w:noWrap w:val="0"/>
            <w:vAlign w:val="center"/>
          </w:tcPr>
          <w:p w14:paraId="3E851624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主要意见</w:t>
            </w:r>
          </w:p>
        </w:tc>
        <w:tc>
          <w:tcPr>
            <w:tcW w:w="8119" w:type="dxa"/>
            <w:noWrap w:val="0"/>
            <w:vAlign w:val="top"/>
          </w:tcPr>
          <w:p w14:paraId="1F74EEDD">
            <w:pPr>
              <w:spacing w:line="480" w:lineRule="auto"/>
              <w:rPr>
                <w:sz w:val="24"/>
              </w:rPr>
            </w:pPr>
          </w:p>
          <w:p w14:paraId="6C023515">
            <w:pPr>
              <w:spacing w:line="480" w:lineRule="auto"/>
              <w:rPr>
                <w:sz w:val="24"/>
              </w:rPr>
            </w:pPr>
          </w:p>
          <w:p w14:paraId="36272DAD">
            <w:pPr>
              <w:spacing w:line="480" w:lineRule="auto"/>
              <w:rPr>
                <w:rFonts w:hint="eastAsia"/>
                <w:sz w:val="24"/>
              </w:rPr>
            </w:pPr>
          </w:p>
          <w:p w14:paraId="6267903A">
            <w:pPr>
              <w:spacing w:line="480" w:lineRule="auto"/>
              <w:ind w:firstLine="276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  章</w:t>
            </w:r>
          </w:p>
          <w:p w14:paraId="3E805272">
            <w:pPr>
              <w:spacing w:line="480" w:lineRule="auto"/>
              <w:ind w:firstLine="276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年  月  日</w:t>
            </w:r>
          </w:p>
        </w:tc>
      </w:tr>
      <w:tr w14:paraId="0651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828" w:type="dxa"/>
            <w:noWrap w:val="0"/>
            <w:vAlign w:val="center"/>
          </w:tcPr>
          <w:p w14:paraId="743D9420">
            <w:pPr>
              <w:spacing w:line="72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119" w:type="dxa"/>
            <w:noWrap w:val="0"/>
            <w:vAlign w:val="top"/>
          </w:tcPr>
          <w:p w14:paraId="165C6FFD">
            <w:pPr>
              <w:widowControl/>
              <w:spacing w:line="360" w:lineRule="auto"/>
              <w:jc w:val="left"/>
              <w:rPr>
                <w:rFonts w:hint="eastAsia" w:ascii="新宋体" w:hAnsi="新宋体" w:eastAsia="新宋体" w:cs="宋体"/>
                <w:kern w:val="0"/>
                <w:szCs w:val="21"/>
              </w:rPr>
            </w:pPr>
          </w:p>
        </w:tc>
      </w:tr>
    </w:tbl>
    <w:p w14:paraId="78C225B4"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FCE23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 w14:paraId="2BE24A2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9B2D16"/>
    <w:rsid w:val="464E704D"/>
    <w:rsid w:val="579B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2025-08-26T09:20:00Z</dcterms:created>
  <dc:creator>Administrator</dc:creator>
  <cp:lastModifiedBy>Administrator</cp:lastModifiedBy>
  <dcterms:modified xsi:type="dcterms:W3CDTF">2025-08-26T09:21:03Z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D72B583C37874D58A448EA248C9E6075_11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