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BBB7C">
      <w:pPr>
        <w:numPr>
          <w:ilvl w:val="0"/>
          <w:numId w:val="0"/>
        </w:numPr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附件1</w:t>
      </w:r>
    </w:p>
    <w:p w14:paraId="4FDA110B">
      <w:pPr>
        <w:numPr>
          <w:ilvl w:val="0"/>
          <w:numId w:val="0"/>
        </w:numPr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</w:pPr>
    </w:p>
    <w:p w14:paraId="34E01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 w:bidi="ar-SA"/>
        </w:rPr>
        <w:t>泉州华光职业学院第九届科研学术论坛</w:t>
      </w:r>
    </w:p>
    <w:p w14:paraId="67274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 w:bidi="ar-SA"/>
        </w:rPr>
        <w:t>活动方案</w:t>
      </w:r>
    </w:p>
    <w:p w14:paraId="1EEC5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 w:bidi="ar-SA"/>
        </w:rPr>
      </w:pPr>
    </w:p>
    <w:p w14:paraId="5C290AD9">
      <w:pPr>
        <w:pStyle w:val="4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 w14:paraId="476B4E68">
      <w:pPr>
        <w:numPr>
          <w:ilvl w:val="0"/>
          <w:numId w:val="0"/>
        </w:numPr>
        <w:spacing w:line="580" w:lineRule="exact"/>
        <w:ind w:firstLine="696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一、活动主题：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新质生产力与职业教育高质量发展</w:t>
      </w:r>
    </w:p>
    <w:p w14:paraId="672E5017">
      <w:pPr>
        <w:spacing w:line="580" w:lineRule="exact"/>
        <w:ind w:firstLine="696" w:firstLineChars="200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二、活动目的：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为深入探索新质生产力与职业教育的深度融合，推</w:t>
      </w:r>
      <w:r>
        <w:rPr>
          <w:rFonts w:hint="eastAsia" w:ascii="仿宋_GB2312" w:hAnsi="仿宋_GB2312" w:eastAsia="仿宋_GB2312" w:cs="仿宋_GB2312"/>
          <w:b w:val="0"/>
          <w:bCs w:val="0"/>
          <w:spacing w:val="14"/>
          <w:sz w:val="32"/>
          <w:szCs w:val="32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学校实现高质量发展。</w:t>
      </w:r>
    </w:p>
    <w:p w14:paraId="1F6BF8B7">
      <w:pPr>
        <w:spacing w:line="580" w:lineRule="exact"/>
        <w:ind w:firstLine="696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三、活动时间：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2024年12月</w:t>
      </w:r>
    </w:p>
    <w:p w14:paraId="547D99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default" w:ascii="方正公文黑体" w:hAnsi="方正公文黑体" w:eastAsia="方正公文黑体" w:cs="方正公文黑体"/>
          <w:spacing w:val="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四、活动地点：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台商校区</w:t>
      </w:r>
    </w:p>
    <w:p w14:paraId="619012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五、活动内容：</w:t>
      </w:r>
    </w:p>
    <w:p w14:paraId="1141E2E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1.优秀论文征集；</w:t>
      </w:r>
    </w:p>
    <w:p w14:paraId="3928D41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2.职业教育高质量发展论坛（2场学术讲座）；</w:t>
      </w:r>
    </w:p>
    <w:p w14:paraId="7F8200E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3.课题项目结题证书颁发及优秀科研工作者颁奖。</w:t>
      </w:r>
    </w:p>
    <w:p w14:paraId="67A499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六、活动要求：</w:t>
      </w:r>
    </w:p>
    <w:p w14:paraId="1C90D3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1.本次论坛坚持学术原创性，投稿者要严格遵守学术道德，杜绝一切形式的学术不端行为；</w:t>
      </w:r>
    </w:p>
    <w:p w14:paraId="4A5DA8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2.为扩大学术影响，各单位/部门应积极动员本单位/部门人员参加本次活动。</w:t>
      </w:r>
    </w:p>
    <w:p w14:paraId="30C3FB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pacing w:val="14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活动经费</w:t>
      </w:r>
    </w:p>
    <w:p w14:paraId="0726299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本次活动经费含优秀论文奖金、专家费用、其它费用支出等，活动经费按照实报实销列支。</w:t>
      </w:r>
    </w:p>
    <w:p w14:paraId="3F899A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96" w:firstLineChars="200"/>
        <w:jc w:val="left"/>
        <w:textAlignment w:val="baseline"/>
        <w:rPr>
          <w:rFonts w:hint="eastAsia" w:ascii="黑体" w:hAnsi="黑体" w:eastAsia="黑体" w:cs="黑体"/>
          <w:spacing w:val="1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pacing w:val="14"/>
          <w:sz w:val="32"/>
          <w:szCs w:val="32"/>
          <w:lang w:eastAsia="zh-CN"/>
        </w:rPr>
        <w:t>、联系人及方式</w:t>
      </w:r>
    </w:p>
    <w:p w14:paraId="3CEC628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eastAsia="zh-CN"/>
        </w:rPr>
        <w:t>1.科研处联系方式</w:t>
      </w:r>
    </w:p>
    <w:p w14:paraId="5831F34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陈秀敏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eastAsia="zh-CN"/>
        </w:rPr>
        <w:t>，联系电话：0595-87354477</w:t>
      </w:r>
    </w:p>
    <w:p w14:paraId="6AAB7A7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eastAsia="zh-CN"/>
        </w:rPr>
        <w:t>邮箱：hgu_kyc@163.com； 邮 编：362121</w:t>
      </w:r>
    </w:p>
    <w:p w14:paraId="101BD21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eastAsia="zh-CN"/>
        </w:rPr>
        <w:t>地址：泉州市台投区洛阳大道489号中区行政楼3楼科研处。</w:t>
      </w:r>
    </w:p>
    <w:p w14:paraId="20ADAE8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eastAsia="zh-CN"/>
        </w:rPr>
        <w:t>2.科研工作平台支持：QQ群627064865</w:t>
      </w:r>
    </w:p>
    <w:p w14:paraId="510234B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E44F5F-EAAF-4CBD-9991-C6650B02EF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98D169F-C4FC-4563-A786-1644A1716426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B3A2D98-6D24-4847-91FE-DBE19591E1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0459E5B-342D-4497-ABA1-1CF7A831F68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057E308-6F96-40DB-B1F7-655547C77F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ZjhmOTlhYWUxMjlhODE1ZTUwNWI3YTNjODAxOGEifQ=="/>
  </w:docVars>
  <w:rsids>
    <w:rsidRoot w:val="00000000"/>
    <w:rsid w:val="01CF32DE"/>
    <w:rsid w:val="037B54CB"/>
    <w:rsid w:val="04353305"/>
    <w:rsid w:val="0627169F"/>
    <w:rsid w:val="082524BC"/>
    <w:rsid w:val="095F1E02"/>
    <w:rsid w:val="0B2851EB"/>
    <w:rsid w:val="0BB84D63"/>
    <w:rsid w:val="12741051"/>
    <w:rsid w:val="1790245B"/>
    <w:rsid w:val="1A523C37"/>
    <w:rsid w:val="1F3C5FFF"/>
    <w:rsid w:val="20B5172A"/>
    <w:rsid w:val="220F2D22"/>
    <w:rsid w:val="225E003A"/>
    <w:rsid w:val="24AB32DF"/>
    <w:rsid w:val="25CC2205"/>
    <w:rsid w:val="26F5438B"/>
    <w:rsid w:val="293B3E77"/>
    <w:rsid w:val="29E05449"/>
    <w:rsid w:val="2A3656E6"/>
    <w:rsid w:val="2CD45AC9"/>
    <w:rsid w:val="31101099"/>
    <w:rsid w:val="311C6E00"/>
    <w:rsid w:val="339C09C3"/>
    <w:rsid w:val="342F0479"/>
    <w:rsid w:val="3A053FB1"/>
    <w:rsid w:val="3AB64469"/>
    <w:rsid w:val="3AFF762B"/>
    <w:rsid w:val="3B9917EC"/>
    <w:rsid w:val="3C215F09"/>
    <w:rsid w:val="3CC05722"/>
    <w:rsid w:val="42A33AC6"/>
    <w:rsid w:val="4419148A"/>
    <w:rsid w:val="45A86A88"/>
    <w:rsid w:val="466C41D6"/>
    <w:rsid w:val="46712183"/>
    <w:rsid w:val="48845EC3"/>
    <w:rsid w:val="4AA91A2A"/>
    <w:rsid w:val="52260B25"/>
    <w:rsid w:val="52C76582"/>
    <w:rsid w:val="54A656ED"/>
    <w:rsid w:val="57684EDC"/>
    <w:rsid w:val="5BDE751B"/>
    <w:rsid w:val="5D30024A"/>
    <w:rsid w:val="5E8048B9"/>
    <w:rsid w:val="602B5288"/>
    <w:rsid w:val="61243C22"/>
    <w:rsid w:val="641076AA"/>
    <w:rsid w:val="6A9811DC"/>
    <w:rsid w:val="6B5F5E89"/>
    <w:rsid w:val="6D371181"/>
    <w:rsid w:val="6DB801CD"/>
    <w:rsid w:val="6FE0340A"/>
    <w:rsid w:val="76AD7DBE"/>
    <w:rsid w:val="78D516C4"/>
    <w:rsid w:val="7DAE58BA"/>
    <w:rsid w:val="7EA8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425</Characters>
  <Lines>0</Lines>
  <Paragraphs>0</Paragraphs>
  <TotalTime>49</TotalTime>
  <ScaleCrop>false</ScaleCrop>
  <LinksUpToDate>false</LinksUpToDate>
  <CharactersWithSpaces>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2023-09-13T01:22:00Z</dcterms:created>
  <dc:creator>Administrator</dc:creator>
  <cp:lastModifiedBy>张云刚</cp:lastModifiedBy>
  <cp:lastPrinted>2024-10-09T00:35:00Z</cp:lastPrinted>
  <dcterms:modified xsi:type="dcterms:W3CDTF">2024-10-09T07:08:04Z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C609D956AFC7492CAD96814F660EE465_13</vt:lpwstr>
  </property>
</Properties>
</file>