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D6676">
      <w:pPr>
        <w:adjustRightInd w:val="0"/>
        <w:snapToGrid w:val="0"/>
        <w:spacing w:line="360" w:lineRule="auto"/>
        <w:rPr>
          <w:rFonts w:ascii="仿宋" w:hAnsi="仿宋" w:eastAsia="仿宋" w:cs="方正仿宋_GB2312"/>
          <w:sz w:val="30"/>
          <w:szCs w:val="30"/>
        </w:rPr>
      </w:pPr>
      <w:r>
        <w:rPr>
          <w:rFonts w:hint="eastAsia" w:ascii="仿宋" w:hAnsi="仿宋" w:eastAsia="仿宋" w:cs="方正仿宋_GB2312"/>
          <w:sz w:val="30"/>
          <w:szCs w:val="30"/>
        </w:rPr>
        <w:t>附件1：</w:t>
      </w:r>
    </w:p>
    <w:p w14:paraId="222099C8">
      <w:pPr>
        <w:adjustRightInd w:val="0"/>
        <w:snapToGrid w:val="0"/>
        <w:spacing w:line="360" w:lineRule="auto"/>
        <w:jc w:val="center"/>
        <w:rPr>
          <w:rFonts w:ascii="方正小标宋简体" w:hAnsi="仿宋" w:eastAsia="方正小标宋简体" w:cs="方正仿宋_GB2312"/>
          <w:sz w:val="36"/>
          <w:szCs w:val="36"/>
        </w:rPr>
      </w:pPr>
      <w:r>
        <w:rPr>
          <w:rFonts w:hint="eastAsia" w:ascii="方正小标宋简体" w:hAnsi="仿宋" w:eastAsia="方正小标宋简体" w:cs="方正仿宋_GB2312"/>
          <w:sz w:val="36"/>
          <w:szCs w:val="36"/>
        </w:rPr>
        <w:t>2024年度“数字赋能教育”课题选题指南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600"/>
      </w:tblGrid>
      <w:tr w14:paraId="30F56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 w14:paraId="308B0527"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研 究</w:t>
            </w:r>
          </w:p>
          <w:p w14:paraId="57B84A1F"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领 域</w:t>
            </w:r>
          </w:p>
        </w:tc>
        <w:tc>
          <w:tcPr>
            <w:tcW w:w="6600" w:type="dxa"/>
          </w:tcPr>
          <w:p w14:paraId="54007781"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选题方向</w:t>
            </w:r>
          </w:p>
        </w:tc>
      </w:tr>
      <w:tr w14:paraId="3E3E2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5274A998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教育数字化在终身教育的应用与研究</w:t>
            </w:r>
          </w:p>
        </w:tc>
        <w:tc>
          <w:tcPr>
            <w:tcW w:w="6600" w:type="dxa"/>
          </w:tcPr>
          <w:p w14:paraId="609B1DBC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1.1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教育数字化在开放教育中的应用与研究</w:t>
            </w:r>
          </w:p>
          <w:p w14:paraId="39D09641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1.2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老年教育、智慧助老的数字化转型与研究</w:t>
            </w:r>
          </w:p>
          <w:p w14:paraId="1221171B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1.3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社区教育的数字化转型与研究</w:t>
            </w:r>
          </w:p>
          <w:p w14:paraId="1A8011F8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1.4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基础教育阶段的教育数字化应用与研究</w:t>
            </w:r>
          </w:p>
        </w:tc>
      </w:tr>
      <w:tr w14:paraId="71888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vAlign w:val="center"/>
          </w:tcPr>
          <w:p w14:paraId="70C02B53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数字化、人工智能赋能教育的研究</w:t>
            </w:r>
          </w:p>
        </w:tc>
        <w:tc>
          <w:tcPr>
            <w:tcW w:w="6600" w:type="dxa"/>
          </w:tcPr>
          <w:p w14:paraId="174B0086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2.1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智能数字化与机械创新应用研究</w:t>
            </w:r>
          </w:p>
          <w:p w14:paraId="335FC16A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2.2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人工智能在中职、高职轨道交通教学及人才培养中的应用</w:t>
            </w:r>
          </w:p>
          <w:p w14:paraId="7B8BC3D7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2.3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基于人工智能的院校成果管理系统平台开发与应用研究</w:t>
            </w:r>
          </w:p>
          <w:p w14:paraId="3BE5021F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2.4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基于数字技术的心理健康教育教学改革研究</w:t>
            </w:r>
          </w:p>
          <w:p w14:paraId="5B8F3235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2.5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智能数字化赋能</w:t>
            </w:r>
            <w:r>
              <w:rPr>
                <w:rFonts w:ascii="仿宋" w:hAnsi="仿宋" w:eastAsia="仿宋"/>
                <w:sz w:val="30"/>
                <w:szCs w:val="30"/>
              </w:rPr>
              <w:t>3D打印与增材制造技术研究</w:t>
            </w:r>
          </w:p>
          <w:p w14:paraId="1F85F804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2.6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数字技术在半导体器件、半导体芯片分析与检测的应用与研究</w:t>
            </w:r>
          </w:p>
        </w:tc>
      </w:tr>
      <w:tr w14:paraId="19F30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1D96D675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虚拟仿真技术赋能教育的研究</w:t>
            </w:r>
          </w:p>
        </w:tc>
        <w:tc>
          <w:tcPr>
            <w:tcW w:w="6600" w:type="dxa"/>
          </w:tcPr>
          <w:p w14:paraId="3EADFCFA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3.1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数字人技术在中职、高职人才培养中的应用与研究</w:t>
            </w:r>
          </w:p>
          <w:p w14:paraId="33CEDEAF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3.2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虚拟仿真技术在智能制造专业教学中的应用研究</w:t>
            </w:r>
          </w:p>
          <w:p w14:paraId="2241AD94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3.3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机电专业虚拟仿真研创中心建设</w:t>
            </w:r>
          </w:p>
          <w:p w14:paraId="4CACBD9D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3.4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数字孪生技术在工程教育中的应用与教学效果评估</w:t>
            </w:r>
          </w:p>
        </w:tc>
      </w:tr>
      <w:tr w14:paraId="3055F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1B952AA3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教育数字化在高等教育的应用与研究</w:t>
            </w:r>
          </w:p>
        </w:tc>
        <w:tc>
          <w:tcPr>
            <w:tcW w:w="6600" w:type="dxa"/>
          </w:tcPr>
          <w:p w14:paraId="449167F0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4.1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教育数字化转型在高校教学工作中的应用</w:t>
            </w:r>
          </w:p>
          <w:p w14:paraId="194D28EC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4.2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教育数字化转型在高校学生管理工作中的应用</w:t>
            </w:r>
          </w:p>
          <w:p w14:paraId="4027AB31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4.3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教育数字化转型对高校学生就业的影响与研究</w:t>
            </w:r>
          </w:p>
          <w:p w14:paraId="4CDF5F40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4.4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教育数字化转型在高校思想政治教育中的应用与研究</w:t>
            </w:r>
          </w:p>
        </w:tc>
      </w:tr>
      <w:tr w14:paraId="303B0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6DB29A51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新时代终身教育的发展与研究</w:t>
            </w:r>
          </w:p>
        </w:tc>
        <w:tc>
          <w:tcPr>
            <w:tcW w:w="6600" w:type="dxa"/>
          </w:tcPr>
          <w:p w14:paraId="77D70657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5.1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新时代数字技术在中国古典文化传播中的应用研究</w:t>
            </w:r>
          </w:p>
          <w:p w14:paraId="0F1B2D9F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5.2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研学对基础教育素质培养的作用研究</w:t>
            </w:r>
          </w:p>
          <w:p w14:paraId="20B1E389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5.3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科技教育、工程教育、劳动教育、对基础教育素质培养提升的作用研究</w:t>
            </w:r>
          </w:p>
          <w:p w14:paraId="6372D024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5.4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留学对基础教育素质培养的作用与研究</w:t>
            </w:r>
          </w:p>
          <w:p w14:paraId="46A7D8F5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5.5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新时代继续教育中学历教育与非学历教育的发展与研究</w:t>
            </w:r>
          </w:p>
        </w:tc>
      </w:tr>
    </w:tbl>
    <w:p w14:paraId="6489EFBC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备注：申报单位在参考上述研究领域和方向的基础上，可以自拟题目申报。</w:t>
      </w:r>
    </w:p>
    <w:p w14:paraId="12EA8BE1">
      <w:pPr>
        <w:widowControl/>
        <w:jc w:val="lef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18FCF3D9-106C-4962-9BD5-EF4F68A9A9E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17FFB66-AF81-4378-80D9-87FE607FAA6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916383F-F8C4-46DB-9308-18004F64FCE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ED66A47-FCEA-43CC-AC2F-4995BB0A6BE6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42661211"/>
      <w:docPartObj>
        <w:docPartGallery w:val="AutoText"/>
      </w:docPartObj>
    </w:sdtPr>
    <w:sdtContent>
      <w:p w14:paraId="46842622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09E8EB9">
    <w:pPr>
      <w:pStyle w:val="2"/>
    </w:pPr>
  </w:p>
  <w:p w14:paraId="2B698854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zZTY1OTZhNmQxMDQ3MTNlMjAzNTdhNGQ4NTZmMTIifQ=="/>
  </w:docVars>
  <w:rsids>
    <w:rsidRoot w:val="002C340C"/>
    <w:rsid w:val="000232BF"/>
    <w:rsid w:val="00023D4D"/>
    <w:rsid w:val="00072297"/>
    <w:rsid w:val="00126C0B"/>
    <w:rsid w:val="0019547F"/>
    <w:rsid w:val="001A766F"/>
    <w:rsid w:val="001D3ABA"/>
    <w:rsid w:val="002178C6"/>
    <w:rsid w:val="002353BF"/>
    <w:rsid w:val="00242DBB"/>
    <w:rsid w:val="002C340C"/>
    <w:rsid w:val="0053319C"/>
    <w:rsid w:val="00555BE1"/>
    <w:rsid w:val="00570CB6"/>
    <w:rsid w:val="005D5A22"/>
    <w:rsid w:val="005E0C94"/>
    <w:rsid w:val="00611D62"/>
    <w:rsid w:val="00665E65"/>
    <w:rsid w:val="00685940"/>
    <w:rsid w:val="006A3A87"/>
    <w:rsid w:val="00755DDB"/>
    <w:rsid w:val="00771E5D"/>
    <w:rsid w:val="007A02F1"/>
    <w:rsid w:val="007C6E4B"/>
    <w:rsid w:val="0084636D"/>
    <w:rsid w:val="008A70C4"/>
    <w:rsid w:val="008D1083"/>
    <w:rsid w:val="00A20AE8"/>
    <w:rsid w:val="00AC31A2"/>
    <w:rsid w:val="00AC5672"/>
    <w:rsid w:val="00B1228D"/>
    <w:rsid w:val="00B935FE"/>
    <w:rsid w:val="00BF7864"/>
    <w:rsid w:val="00CE5BE4"/>
    <w:rsid w:val="00D36361"/>
    <w:rsid w:val="00E251B6"/>
    <w:rsid w:val="00F152D3"/>
    <w:rsid w:val="00F55007"/>
    <w:rsid w:val="04A331D8"/>
    <w:rsid w:val="05924C0F"/>
    <w:rsid w:val="2F386E3D"/>
    <w:rsid w:val="37FF0A0A"/>
    <w:rsid w:val="4CC748AA"/>
    <w:rsid w:val="5351722A"/>
    <w:rsid w:val="566F2C4A"/>
    <w:rsid w:val="572B4725"/>
    <w:rsid w:val="57D7222F"/>
    <w:rsid w:val="62D5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8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1314</Words>
  <Characters>1382</Characters>
  <Lines>14</Lines>
  <Paragraphs>3</Paragraphs>
  <TotalTime>9</TotalTime>
  <ScaleCrop>false</ScaleCrop>
  <LinksUpToDate>false</LinksUpToDate>
  <CharactersWithSpaces>1674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2024-05-11T05:24:00Z</dcterms:created>
  <dc:creator>office user</dc:creator>
  <cp:lastModifiedBy>章鱼哥</cp:lastModifiedBy>
  <dcterms:modified xsi:type="dcterms:W3CDTF">2024-08-21T01:25:05Z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1FF597541C454685A97B175E3AF0B547_12</vt:lpwstr>
  </property>
</Properties>
</file>