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宋体" w:eastAsia="黑体" w:cs="Times New Roman"/>
          <w:bCs/>
          <w:color w:val="000000"/>
          <w:sz w:val="32"/>
          <w:szCs w:val="32"/>
        </w:rPr>
      </w:pPr>
      <w:r>
        <w:rPr>
          <w:rFonts w:hint="eastAsia" w:ascii="黑体" w:hAnsi="宋体" w:eastAsia="黑体" w:cs="Times New Roman"/>
          <w:bCs/>
          <w:color w:val="000000"/>
          <w:sz w:val="32"/>
          <w:szCs w:val="32"/>
        </w:rPr>
        <w:t>附件2</w:t>
      </w:r>
    </w:p>
    <w:p>
      <w:pPr>
        <w:spacing w:line="5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泉州市科技特派员选认申请表</w:t>
      </w: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  <w:t>（个人科技特派员）</w:t>
      </w:r>
    </w:p>
    <w:p>
      <w:pPr>
        <w:spacing w:line="500" w:lineRule="exact"/>
        <w:jc w:val="center"/>
        <w:rPr>
          <w:rFonts w:hint="eastAsia" w:ascii="方正小标宋简体" w:hAnsi="宋体" w:eastAsia="方正小标宋简体" w:cs="宋体"/>
          <w:b/>
          <w:color w:val="000000"/>
          <w:kern w:val="0"/>
          <w:sz w:val="44"/>
          <w:szCs w:val="44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258"/>
        <w:gridCol w:w="1180"/>
        <w:gridCol w:w="840"/>
        <w:gridCol w:w="630"/>
        <w:gridCol w:w="1260"/>
        <w:gridCol w:w="863"/>
        <w:gridCol w:w="17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基本情况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姓  名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性别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出生年月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76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政治面貌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学历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76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专业领域</w:t>
            </w:r>
          </w:p>
        </w:tc>
        <w:tc>
          <w:tcPr>
            <w:tcW w:w="35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76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工作单位</w:t>
            </w:r>
          </w:p>
        </w:tc>
        <w:tc>
          <w:tcPr>
            <w:tcW w:w="35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76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职称（职务）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联系电话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电子邮箱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手机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6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服务单位</w:t>
            </w: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单位名称</w:t>
            </w:r>
          </w:p>
        </w:tc>
        <w:tc>
          <w:tcPr>
            <w:tcW w:w="53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服务期限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服务环节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联系人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联系电话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工作经费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申请金额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万元</w:t>
            </w:r>
          </w:p>
        </w:tc>
        <w:tc>
          <w:tcPr>
            <w:tcW w:w="53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工作经费拨付到科技特派员服务单位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科技特派员教育背景、技术专长、参加时间和主要绩效（可另附纸）</w:t>
            </w:r>
          </w:p>
        </w:tc>
        <w:tc>
          <w:tcPr>
            <w:tcW w:w="77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县（市、区）科技主管部门意见</w:t>
            </w:r>
          </w:p>
        </w:tc>
        <w:tc>
          <w:tcPr>
            <w:tcW w:w="77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>
            <w:pPr>
              <w:spacing w:line="300" w:lineRule="exact"/>
              <w:ind w:right="48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（公章）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年   月   日</w:t>
            </w:r>
          </w:p>
        </w:tc>
      </w:tr>
    </w:tbl>
    <w:p>
      <w:pPr>
        <w:spacing w:line="300" w:lineRule="exact"/>
        <w:rPr>
          <w:rFonts w:hint="eastAsia"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备注：须提供职称或学历证书、选认协议、相关科技成果和服务经验等材料</w:t>
      </w:r>
    </w:p>
    <w:p>
      <w:pPr>
        <w:spacing w:line="5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</w:p>
    <w:p/>
    <w:p/>
    <w:p/>
    <w:p/>
    <w:p>
      <w:pPr>
        <w:spacing w:line="5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泉州市科技特派员选认申请表</w:t>
      </w: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团队（法人）科技特派员</w:t>
      </w:r>
    </w:p>
    <w:p>
      <w:pPr>
        <w:spacing w:line="500" w:lineRule="exact"/>
        <w:jc w:val="center"/>
        <w:rPr>
          <w:rFonts w:hint="eastAsia" w:ascii="仿宋" w:hAnsi="仿宋" w:eastAsia="仿宋" w:cs="仿宋"/>
          <w:color w:val="000000"/>
          <w:szCs w:val="32"/>
          <w:shd w:val="clear" w:color="auto" w:fill="FFFFFF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523"/>
        <w:gridCol w:w="1192"/>
        <w:gridCol w:w="1995"/>
        <w:gridCol w:w="1785"/>
        <w:gridCol w:w="15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团队（法人）名称</w:t>
            </w:r>
          </w:p>
        </w:tc>
        <w:tc>
          <w:tcPr>
            <w:tcW w:w="3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成员数量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基本情况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单位名称</w:t>
            </w:r>
          </w:p>
        </w:tc>
        <w:tc>
          <w:tcPr>
            <w:tcW w:w="53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组织机构代码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法人代表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专业领域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研发人员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电子邮箱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手机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服务单位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单位名称</w:t>
            </w:r>
          </w:p>
        </w:tc>
        <w:tc>
          <w:tcPr>
            <w:tcW w:w="53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服务期限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服务环节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联系人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联系电话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工作经费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申请金额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万元</w:t>
            </w:r>
          </w:p>
        </w:tc>
        <w:tc>
          <w:tcPr>
            <w:tcW w:w="53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工作经费拨付到科技特派员服务单位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  <w:jc w:val="center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科技特派员技术专长、参加时间和主要绩效（可另附纸）</w:t>
            </w:r>
          </w:p>
        </w:tc>
        <w:tc>
          <w:tcPr>
            <w:tcW w:w="7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县（市、区）科技主管部门意见</w:t>
            </w:r>
          </w:p>
        </w:tc>
        <w:tc>
          <w:tcPr>
            <w:tcW w:w="7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>
            <w:pPr>
              <w:spacing w:line="300" w:lineRule="exact"/>
              <w:ind w:right="48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（公章）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年   月   日</w:t>
            </w:r>
          </w:p>
        </w:tc>
      </w:tr>
    </w:tbl>
    <w:p>
      <w:pPr>
        <w:spacing w:line="360" w:lineRule="exact"/>
        <w:rPr>
          <w:rFonts w:hint="eastAsia" w:ascii="仿宋_GB2312" w:hAnsi="Times New Roman" w:eastAsia="仿宋_GB2312" w:cs="Times New Roman"/>
          <w:color w:val="000000"/>
          <w:kern w:val="0"/>
          <w:sz w:val="24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24"/>
        </w:rPr>
        <w:t>备注：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须</w:t>
      </w:r>
      <w:r>
        <w:rPr>
          <w:rFonts w:hint="eastAsia" w:ascii="仿宋_GB2312" w:hAnsi="Times New Roman" w:eastAsia="仿宋_GB2312" w:cs="Times New Roman"/>
          <w:color w:val="000000"/>
          <w:kern w:val="0"/>
          <w:sz w:val="24"/>
        </w:rPr>
        <w:t>提供单位组织机构代码证书、成员</w:t>
      </w:r>
      <w:r>
        <w:rPr>
          <w:rFonts w:hint="eastAsia" w:ascii="仿宋_GB2312" w:hAnsi="仿宋" w:eastAsia="仿宋_GB2312" w:cs="仿宋"/>
          <w:color w:val="000000"/>
          <w:kern w:val="0"/>
          <w:sz w:val="24"/>
        </w:rPr>
        <w:t>职称或学历证书、选认协议、相关科技成果和服务经验等材料</w:t>
      </w:r>
    </w:p>
    <w:p>
      <w:pPr>
        <w:spacing w:line="5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bookmarkStart w:id="0" w:name="_GoBack"/>
      <w:bookmarkEnd w:id="0"/>
    </w:p>
    <w:p>
      <w:pPr>
        <w:spacing w:line="5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泉州市科技特派员选认申请表</w:t>
      </w: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（科技特派员工作站）</w:t>
      </w:r>
    </w:p>
    <w:p>
      <w:pPr>
        <w:spacing w:line="500" w:lineRule="exact"/>
        <w:jc w:val="center"/>
        <w:rPr>
          <w:rFonts w:ascii="黑体" w:hAnsi="黑体" w:eastAsia="黑体" w:cs="Times New Roman"/>
          <w:b/>
          <w:bCs/>
          <w:color w:val="000000"/>
          <w:szCs w:val="32"/>
        </w:rPr>
      </w:pPr>
    </w:p>
    <w:tbl>
      <w:tblPr>
        <w:tblStyle w:val="3"/>
        <w:tblW w:w="0" w:type="auto"/>
        <w:tblInd w:w="-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865"/>
        <w:gridCol w:w="2115"/>
        <w:gridCol w:w="1783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2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基本信息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科技特派员服务站名称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对外运营时间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运营主体单位名称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法定代表人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运营负责人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联系电话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场所地址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电子邮件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依托单位性质</w:t>
            </w:r>
          </w:p>
        </w:tc>
        <w:tc>
          <w:tcPr>
            <w:tcW w:w="4973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□事业单位  □国有企业  □民营企业  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□社会组织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实施（依托）主体</w:t>
            </w:r>
          </w:p>
        </w:tc>
        <w:tc>
          <w:tcPr>
            <w:tcW w:w="4973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□乡镇（街道）服务中心  □高校、科研院所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□龙头企业  □科技型企业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运营情况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总收入(万元)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办公面积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（平方）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2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专职人员数量(人)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工位数(个)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在站科技特派员数量(人)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签约的服务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机构数量(个)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工作目标、任务、运营机制（限500字）</w:t>
            </w:r>
          </w:p>
        </w:tc>
        <w:tc>
          <w:tcPr>
            <w:tcW w:w="783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服务模式和内容（含创业指导、技术培训等）（限800字）</w:t>
            </w:r>
          </w:p>
        </w:tc>
        <w:tc>
          <w:tcPr>
            <w:tcW w:w="783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运营单位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意见</w:t>
            </w:r>
          </w:p>
        </w:tc>
        <w:tc>
          <w:tcPr>
            <w:tcW w:w="7838" w:type="dxa"/>
            <w:gridSpan w:val="4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本单位自愿参加泉州市科技特派员工作站申报，对申请材料的真实和准确性负责。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(盖章)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3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县（市、区）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科技主管部门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推荐意见</w:t>
            </w:r>
          </w:p>
        </w:tc>
        <w:tc>
          <w:tcPr>
            <w:tcW w:w="7838" w:type="dxa"/>
            <w:gridSpan w:val="4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经现场核实，申请材料情况属实，符合泉州市科技特派员工作站申请条件。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(盖章)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年   月   日</w:t>
            </w:r>
          </w:p>
        </w:tc>
      </w:tr>
    </w:tbl>
    <w:p>
      <w:pPr>
        <w:spacing w:line="300" w:lineRule="exact"/>
        <w:jc w:val="left"/>
        <w:rPr>
          <w:rFonts w:hint="eastAsia"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备注：须提供龙头企业、科技型企业证书及上一年度财务报表，专职人员和在站科技特派员名单及职称或学历证书，配套措施，</w:t>
      </w:r>
      <w:r>
        <w:rPr>
          <w:rFonts w:hint="eastAsia" w:ascii="仿宋" w:hAnsi="仿宋" w:eastAsia="仿宋" w:cs="仿宋"/>
          <w:color w:val="000000"/>
          <w:kern w:val="0"/>
          <w:sz w:val="24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24"/>
        </w:rPr>
        <w:instrText xml:space="preserve">HYPERLINK "http://www.360kuai.com/pc/9ff7e1ce2371ddc8a?cota=4&amp;tj_url=so_rec&amp;sign=360_57c3bbd1&amp;refer_scene=so_1"</w:instrText>
      </w:r>
      <w:r>
        <w:rPr>
          <w:rFonts w:hint="eastAsia" w:ascii="仿宋" w:hAnsi="仿宋" w:eastAsia="仿宋" w:cs="仿宋"/>
          <w:color w:val="000000"/>
          <w:kern w:val="0"/>
          <w:sz w:val="24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24"/>
        </w:rPr>
        <w:t>规章制度上墙</w:t>
      </w:r>
      <w:r>
        <w:rPr>
          <w:rFonts w:hint="eastAsia" w:ascii="仿宋" w:hAnsi="仿宋" w:eastAsia="仿宋" w:cs="仿宋"/>
          <w:color w:val="000000"/>
          <w:kern w:val="0"/>
          <w:sz w:val="24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9F10B3-D475-4613-84C3-8615F9B7866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8E57DA1-FC2B-4BB7-B09F-A0CDAE6DA61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8A272AF-510E-4B17-AAFF-F6381733158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8593140-B47B-4EBC-8A9C-BC6905041EE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A47605B-DEE4-4EEF-9FDD-E713498CF6E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ZTY1OTZhNmQxMDQ3MTNlMjAzNTdhNGQ4NTZmMTIifQ=="/>
  </w:docVars>
  <w:rsids>
    <w:rsidRoot w:val="4248558D"/>
    <w:rsid w:val="4248558D"/>
    <w:rsid w:val="464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2024-05-13T09:59:00Z</dcterms:created>
  <dc:creator>章鱼哥</dc:creator>
  <cp:lastModifiedBy>章鱼哥</cp:lastModifiedBy>
  <dcterms:modified xsi:type="dcterms:W3CDTF">2024-05-13T10:00:07Z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93F6E60C61BC4B14A8BB46E5E83AA61A_11</vt:lpwstr>
  </property>
</Properties>
</file>