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7216" w:firstLineChars="2050"/>
        <w:rPr>
          <w:rFonts w:ascii="Times New Roman" w:hAnsi="Times New Roman" w:eastAsia="宋体" w:cs="Times New Roman"/>
          <w:spacing w:val="36"/>
          <w:sz w:val="28"/>
          <w:szCs w:val="20"/>
        </w:rPr>
      </w:pPr>
    </w:p>
    <w:p>
      <w:pPr>
        <w:ind w:firstLine="5740" w:firstLineChars="2050"/>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pPr>
        <w:rPr>
          <w:rFonts w:ascii="Times New Roman" w:hAnsi="Times New Roman" w:eastAsia="宋体" w:cs="Times New Roman"/>
          <w:sz w:val="21"/>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福建省中青年教师教育科研项目</w:t>
      </w:r>
    </w:p>
    <w:p>
      <w:pPr>
        <w:jc w:val="center"/>
        <w:rPr>
          <w:rFonts w:ascii="Times New Roman" w:hAnsi="Times New Roman" w:eastAsia="宋体" w:cs="Times New Roman"/>
          <w:b/>
          <w:sz w:val="48"/>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（科技类）申请书</w:t>
      </w:r>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spacing w:line="700" w:lineRule="exact"/>
        <w:rPr>
          <w:rFonts w:ascii="Times New Roman" w:hAnsi="Times New Roman" w:eastAsia="宋体" w:cs="Times New Roman"/>
          <w:sz w:val="21"/>
          <w:szCs w:val="20"/>
        </w:rPr>
      </w:pPr>
    </w:p>
    <w:p>
      <w:pPr>
        <w:spacing w:beforeLines="50" w:afterLines="50"/>
        <w:ind w:firstLine="960" w:firstLineChars="300"/>
        <w:rPr>
          <w:rFonts w:hint="eastAsia"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hint="default" w:eastAsia="仿宋_GB2312"/>
          <w:lang w:val="en-US" w:eastAsia="zh-CN"/>
        </w:rPr>
      </w:pPr>
      <w:r>
        <w:rPr>
          <w:rFonts w:hint="eastAsia" w:eastAsia="仿宋_GB2312" w:cs="Times New Roman"/>
          <w:sz w:val="32"/>
          <w:szCs w:val="20"/>
          <w:u w:val="none"/>
          <w:lang w:val="en-US" w:eastAsia="zh-CN"/>
        </w:rPr>
        <w:t>项 目 类 型</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福 建 省 教 育 厅 制</w:t>
      </w:r>
    </w:p>
    <w:p>
      <w:pPr>
        <w:jc w:val="center"/>
        <w:rPr>
          <w:rFonts w:hint="eastAsia" w:ascii="仿宋_GB2312" w:hAnsi="仿宋_GB2312" w:eastAsia="仿宋_GB2312" w:cs="仿宋_GB2312"/>
          <w:b w:val="0"/>
          <w:bCs/>
          <w:sz w:val="36"/>
          <w:szCs w:val="20"/>
        </w:rPr>
      </w:pPr>
      <w:r>
        <w:rPr>
          <w:rFonts w:hint="eastAsia" w:ascii="仿宋_GB2312" w:hAnsi="仿宋_GB2312" w:eastAsia="仿宋_GB2312" w:cs="仿宋_GB2312"/>
          <w:b w:val="0"/>
          <w:bCs/>
          <w:sz w:val="36"/>
          <w:szCs w:val="20"/>
        </w:rPr>
        <w:t>二0二</w:t>
      </w:r>
      <w:r>
        <w:rPr>
          <w:rFonts w:hint="eastAsia" w:ascii="仿宋_GB2312" w:hAnsi="仿宋_GB2312" w:eastAsia="仿宋_GB2312" w:cs="仿宋_GB2312"/>
          <w:b w:val="0"/>
          <w:bCs/>
          <w:sz w:val="36"/>
          <w:szCs w:val="20"/>
          <w:lang w:val="en-US" w:eastAsia="zh-CN"/>
        </w:rPr>
        <w:t>三</w:t>
      </w:r>
      <w:r>
        <w:rPr>
          <w:rFonts w:hint="eastAsia" w:ascii="仿宋_GB2312" w:hAnsi="仿宋_GB2312" w:eastAsia="仿宋_GB2312" w:cs="仿宋_GB2312"/>
          <w:b w:val="0"/>
          <w:bCs/>
          <w:sz w:val="36"/>
          <w:szCs w:val="20"/>
        </w:rPr>
        <w:t>年</w:t>
      </w:r>
    </w:p>
    <w:p>
      <w:pPr>
        <w:jc w:val="cente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pPr>
        <w:rPr>
          <w:rFonts w:ascii="Times New Roman" w:hAnsi="Times New Roman" w:eastAsia="楷体_GB2312" w:cs="Times New Roman"/>
          <w:b/>
          <w:sz w:val="36"/>
          <w:szCs w:val="20"/>
        </w:rPr>
      </w:pPr>
    </w:p>
    <w:p>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一、简表的内容应严格按规定填写。凡选择性栏目，请在提示符</w:t>
      </w:r>
      <w:r>
        <w:rPr>
          <w:rFonts w:ascii="宋体" w:hAnsi="宋体" w:eastAsia="宋体" w:cs="Times New Roman"/>
          <w:sz w:val="24"/>
          <w:szCs w:val="20"/>
        </w:rPr>
        <w:t>A</w:t>
      </w:r>
      <w:r>
        <w:rPr>
          <w:rFonts w:hint="eastAsia" w:ascii="宋体" w:hAnsi="宋体" w:eastAsia="宋体" w:cs="Times New Roman"/>
          <w:sz w:val="24"/>
          <w:szCs w:val="20"/>
        </w:rPr>
        <w:t>、</w:t>
      </w:r>
      <w:r>
        <w:rPr>
          <w:rFonts w:ascii="宋体" w:hAnsi="宋体" w:eastAsia="宋体" w:cs="Times New Roman"/>
          <w:sz w:val="24"/>
          <w:szCs w:val="20"/>
        </w:rPr>
        <w:t>B</w:t>
      </w:r>
      <w:r>
        <w:rPr>
          <w:rFonts w:hint="eastAsia" w:ascii="宋体" w:hAnsi="宋体" w:eastAsia="宋体" w:cs="Times New Roman"/>
          <w:sz w:val="24"/>
          <w:szCs w:val="20"/>
        </w:rPr>
        <w:t>、</w:t>
      </w:r>
      <w:r>
        <w:rPr>
          <w:rFonts w:ascii="宋体" w:hAnsi="宋体" w:eastAsia="宋体" w:cs="Times New Roman"/>
          <w:sz w:val="24"/>
          <w:szCs w:val="20"/>
        </w:rPr>
        <w:t>C</w:t>
      </w:r>
      <w:r>
        <w:rPr>
          <w:rFonts w:hint="eastAsia" w:ascii="宋体" w:hAnsi="宋体" w:eastAsia="宋体" w:cs="Times New Roman"/>
          <w:sz w:val="24"/>
          <w:szCs w:val="20"/>
        </w:rPr>
        <w:t>……上打“</w:t>
      </w:r>
      <w:r>
        <w:rPr>
          <w:rFonts w:hint="eastAsia" w:ascii="宋体" w:hAnsi="宋体"/>
          <w:spacing w:val="6"/>
          <w:sz w:val="24"/>
        </w:rPr>
        <w:t>√</w:t>
      </w:r>
      <w:r>
        <w:rPr>
          <w:rFonts w:hint="eastAsia" w:ascii="宋体" w:hAnsi="宋体" w:eastAsia="宋体" w:cs="Times New Roman"/>
          <w:sz w:val="24"/>
          <w:szCs w:val="20"/>
        </w:rPr>
        <w:t>”，其余栏目说明如下：</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所属学科</w:t>
      </w:r>
      <w:r>
        <w:rPr>
          <w:rFonts w:ascii="宋体" w:hAnsi="宋体" w:eastAsia="宋体" w:cs="Times New Roman"/>
          <w:color w:val="auto"/>
          <w:sz w:val="24"/>
          <w:szCs w:val="20"/>
        </w:rPr>
        <w:t>——</w:t>
      </w:r>
      <w:r>
        <w:rPr>
          <w:rFonts w:hint="eastAsia" w:ascii="宋体" w:hAnsi="宋体" w:eastAsia="宋体" w:cs="Times New Roman"/>
          <w:color w:val="auto"/>
          <w:sz w:val="24"/>
          <w:szCs w:val="20"/>
        </w:rPr>
        <w:t>根据申请项目所属</w:t>
      </w:r>
      <w:r>
        <w:rPr>
          <w:rFonts w:ascii="宋体" w:hAnsi="宋体" w:eastAsia="宋体" w:cs="Times New Roman"/>
          <w:color w:val="auto"/>
          <w:sz w:val="24"/>
          <w:szCs w:val="20"/>
        </w:rPr>
        <w:t>二级学科分类</w:t>
      </w:r>
      <w:r>
        <w:rPr>
          <w:rFonts w:hint="eastAsia" w:ascii="宋体" w:hAnsi="宋体" w:eastAsia="宋体" w:cs="Times New Roman"/>
          <w:color w:val="auto"/>
          <w:sz w:val="24"/>
          <w:szCs w:val="20"/>
        </w:rPr>
        <w:t>（严格按国家标准学科分类与代码（GB/T13745-</w:t>
      </w:r>
      <w:r>
        <w:rPr>
          <w:rFonts w:hint="eastAsia" w:ascii="宋体" w:hAnsi="宋体" w:eastAsia="宋体" w:cs="Times New Roman"/>
          <w:i w:val="0"/>
          <w:iCs w:val="0"/>
          <w:caps w:val="0"/>
          <w:color w:val="auto"/>
          <w:spacing w:val="0"/>
          <w:sz w:val="24"/>
          <w:szCs w:val="20"/>
          <w:shd w:val="clear" w:color="auto" w:fill="auto"/>
        </w:rPr>
        <w:t>2009</w:t>
      </w:r>
      <w:r>
        <w:rPr>
          <w:rFonts w:hint="eastAsia" w:ascii="宋体" w:hAnsi="宋体" w:eastAsia="宋体" w:cs="Times New Roman"/>
          <w:color w:val="auto"/>
          <w:sz w:val="24"/>
          <w:szCs w:val="20"/>
        </w:rPr>
        <w:t>））填写。</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起止年月——</w:t>
      </w:r>
      <w:r>
        <w:rPr>
          <w:rFonts w:hint="eastAsia" w:ascii="宋体" w:hAnsi="宋体" w:eastAsia="宋体" w:cs="Times New Roman"/>
          <w:color w:val="auto"/>
          <w:sz w:val="24"/>
          <w:szCs w:val="20"/>
          <w:lang w:eastAsia="zh-CN"/>
        </w:rPr>
        <w:t>项目执行</w:t>
      </w:r>
      <w:r>
        <w:rPr>
          <w:rFonts w:hint="eastAsia" w:ascii="宋体" w:hAnsi="宋体" w:eastAsia="宋体" w:cs="Times New Roman"/>
          <w:color w:val="auto"/>
          <w:sz w:val="24"/>
          <w:szCs w:val="20"/>
        </w:rPr>
        <w:t>年限一般在三年以内</w:t>
      </w:r>
      <w:r>
        <w:rPr>
          <w:rFonts w:hint="eastAsia" w:ascii="宋体" w:hAnsi="宋体" w:eastAsia="宋体" w:cs="Times New Roman"/>
          <w:color w:val="auto"/>
          <w:sz w:val="24"/>
          <w:szCs w:val="20"/>
          <w:lang w:eastAsia="zh-CN"/>
        </w:rPr>
        <w:t>，从</w:t>
      </w:r>
      <w:r>
        <w:rPr>
          <w:rFonts w:hint="eastAsia" w:ascii="宋体" w:hAnsi="宋体" w:eastAsia="宋体" w:cs="Times New Roman"/>
          <w:color w:val="auto"/>
          <w:sz w:val="24"/>
          <w:szCs w:val="20"/>
          <w:lang w:val="en-US" w:eastAsia="zh-CN"/>
        </w:rPr>
        <w:t>2024年1月1日起</w:t>
      </w:r>
      <w:r>
        <w:rPr>
          <w:rFonts w:hint="eastAsia" w:ascii="宋体" w:hAnsi="宋体" w:eastAsia="宋体" w:cs="Times New Roman"/>
          <w:color w:val="auto"/>
          <w:sz w:val="24"/>
          <w:szCs w:val="20"/>
        </w:rPr>
        <w:t>。</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所在单位名称</w:t>
      </w:r>
      <w:r>
        <w:rPr>
          <w:rFonts w:ascii="宋体" w:hAnsi="宋体" w:eastAsia="宋体" w:cs="Times New Roman"/>
          <w:color w:val="auto"/>
          <w:sz w:val="24"/>
          <w:szCs w:val="20"/>
        </w:rPr>
        <w:t>——</w:t>
      </w:r>
      <w:r>
        <w:rPr>
          <w:rFonts w:hint="eastAsia" w:ascii="宋体" w:hAnsi="宋体" w:eastAsia="宋体" w:cs="Times New Roman"/>
          <w:color w:val="auto"/>
          <w:sz w:val="24"/>
          <w:szCs w:val="20"/>
        </w:rPr>
        <w:t>须按单位公章填写全称。</w:t>
      </w:r>
    </w:p>
    <w:p>
      <w:pPr>
        <w:spacing w:line="500" w:lineRule="exact"/>
        <w:ind w:firstLine="539"/>
        <w:rPr>
          <w:rFonts w:ascii="宋体" w:hAnsi="宋体" w:eastAsia="宋体" w:cs="Times New Roman"/>
          <w:color w:val="auto"/>
          <w:sz w:val="24"/>
          <w:szCs w:val="20"/>
        </w:rPr>
      </w:pPr>
      <w:r>
        <w:rPr>
          <w:rFonts w:hint="eastAsia" w:ascii="宋体" w:hAnsi="宋体" w:eastAsia="宋体" w:cs="Times New Roman"/>
          <w:color w:val="auto"/>
          <w:sz w:val="24"/>
          <w:szCs w:val="20"/>
        </w:rPr>
        <w:t>项目主要研究内容与预期研究成果摘要——表述要通俗、精练，总字数不得超过</w:t>
      </w:r>
      <w:r>
        <w:rPr>
          <w:rFonts w:ascii="宋体" w:hAnsi="宋体" w:eastAsia="宋体" w:cs="Times New Roman"/>
          <w:color w:val="auto"/>
          <w:sz w:val="24"/>
          <w:szCs w:val="20"/>
        </w:rPr>
        <w:t>1</w:t>
      </w:r>
      <w:r>
        <w:rPr>
          <w:rFonts w:hint="eastAsia" w:ascii="宋体" w:hAnsi="宋体" w:eastAsia="宋体" w:cs="Times New Roman"/>
          <w:color w:val="auto"/>
          <w:sz w:val="24"/>
          <w:szCs w:val="20"/>
        </w:rPr>
        <w:t>5</w:t>
      </w:r>
      <w:r>
        <w:rPr>
          <w:rFonts w:ascii="宋体" w:hAnsi="宋体" w:eastAsia="宋体" w:cs="Times New Roman"/>
          <w:color w:val="auto"/>
          <w:sz w:val="24"/>
          <w:szCs w:val="20"/>
        </w:rPr>
        <w:t>0</w:t>
      </w:r>
      <w:r>
        <w:rPr>
          <w:rFonts w:hint="eastAsia" w:ascii="宋体" w:hAnsi="宋体" w:eastAsia="宋体" w:cs="Times New Roman"/>
          <w:color w:val="auto"/>
          <w:sz w:val="24"/>
          <w:szCs w:val="20"/>
        </w:rPr>
        <w:t>个汉字，包括标点符号（占一格）。</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二、申请书采用A4幅面，于左侧装订成册。各栏空格不够时，请自行加页。</w:t>
      </w:r>
    </w:p>
    <w:p>
      <w:pPr>
        <w:spacing w:line="360" w:lineRule="auto"/>
        <w:ind w:firstLine="465"/>
        <w:rPr>
          <w:rFonts w:ascii="宋体" w:hAnsi="宋体" w:eastAsia="宋体" w:cs="Times New Roman"/>
          <w:color w:val="auto"/>
          <w:sz w:val="24"/>
          <w:szCs w:val="20"/>
        </w:rPr>
      </w:pPr>
      <w:r>
        <w:rPr>
          <w:rFonts w:hint="eastAsia" w:ascii="宋体" w:hAnsi="宋体" w:eastAsia="宋体" w:cs="Times New Roman"/>
          <w:color w:val="auto"/>
          <w:sz w:val="24"/>
          <w:szCs w:val="20"/>
        </w:rPr>
        <w:t>三、</w:t>
      </w:r>
      <w:r>
        <w:rPr>
          <w:rFonts w:hint="eastAsia" w:ascii="宋体" w:hAnsi="宋体" w:eastAsia="宋体" w:cs="Times New Roman"/>
          <w:color w:val="auto"/>
          <w:sz w:val="24"/>
          <w:szCs w:val="20"/>
          <w:lang w:val="en-US" w:eastAsia="zh-CN"/>
        </w:rPr>
        <w:t>纸质版</w:t>
      </w:r>
      <w:r>
        <w:rPr>
          <w:rFonts w:hint="eastAsia" w:ascii="宋体" w:hAnsi="宋体" w:eastAsia="宋体" w:cs="Times New Roman"/>
          <w:color w:val="auto"/>
          <w:sz w:val="24"/>
          <w:szCs w:val="20"/>
        </w:rPr>
        <w:t>申请书及附件请</w:t>
      </w:r>
      <w:r>
        <w:rPr>
          <w:rFonts w:hint="eastAsia" w:ascii="宋体" w:hAnsi="宋体" w:eastAsia="宋体" w:cs="Times New Roman"/>
          <w:color w:val="auto"/>
          <w:sz w:val="24"/>
          <w:szCs w:val="20"/>
          <w:lang w:eastAsia="zh-CN"/>
        </w:rPr>
        <w:t>学校及</w:t>
      </w:r>
      <w:r>
        <w:rPr>
          <w:rFonts w:hint="eastAsia" w:ascii="宋体" w:hAnsi="宋体" w:eastAsia="宋体" w:cs="Times New Roman"/>
          <w:color w:val="auto"/>
          <w:sz w:val="24"/>
          <w:szCs w:val="20"/>
        </w:rPr>
        <w:t>申请者自行留底。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678" w:type="dxa"/>
            <w:gridSpan w:val="6"/>
            <w:tcBorders>
              <w:top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1916" w:type="dxa"/>
            <w:gridSpan w:val="4"/>
            <w:tcBorders>
              <w:top w:val="single" w:color="auto" w:sz="4" w:space="0"/>
              <w:right w:val="single" w:color="auto" w:sz="4" w:space="0"/>
            </w:tcBorders>
            <w:noWrap w:val="0"/>
            <w:vAlign w:val="center"/>
          </w:tcPr>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A.</w:t>
            </w:r>
            <w:r>
              <w:rPr>
                <w:rFonts w:hint="eastAsia" w:ascii="Times New Roman" w:hAnsi="Times New Roman" w:eastAsia="宋体" w:cs="Times New Roman"/>
                <w:sz w:val="21"/>
                <w:szCs w:val="20"/>
              </w:rPr>
              <w:t>基础研究</w:t>
            </w:r>
          </w:p>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B.</w:t>
            </w:r>
            <w:r>
              <w:rPr>
                <w:rFonts w:hint="eastAsia" w:ascii="Times New Roman" w:hAnsi="Times New Roman" w:eastAsia="宋体" w:cs="Times New Roman"/>
                <w:sz w:val="21"/>
                <w:szCs w:val="20"/>
              </w:rPr>
              <w:t>应用基础研究</w:t>
            </w:r>
          </w:p>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8" w:type="dxa"/>
            <w:gridSpan w:val="3"/>
            <w:vMerge w:val="continue"/>
            <w:tcBorders>
              <w:left w:val="single" w:color="auto" w:sz="4" w:space="0"/>
              <w:bottom w:val="single" w:color="auto" w:sz="4" w:space="0"/>
            </w:tcBorders>
            <w:noWrap w:val="0"/>
            <w:vAlign w:val="top"/>
          </w:tcPr>
          <w:p>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678" w:type="dxa"/>
            <w:gridSpan w:val="6"/>
            <w:tcBorders>
              <w:bottom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1916" w:type="dxa"/>
            <w:gridSpan w:val="4"/>
            <w:tcBorders>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noWrap w:val="0"/>
            <w:vAlign w:val="top"/>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678" w:type="dxa"/>
            <w:gridSpan w:val="6"/>
            <w:tcBorders>
              <w:top w:val="single" w:color="auto" w:sz="4" w:space="0"/>
              <w:bottom w:val="single" w:color="auto" w:sz="4" w:space="0"/>
            </w:tcBorders>
            <w:noWrap w:val="0"/>
            <w:vAlign w:val="center"/>
          </w:tcPr>
          <w:p>
            <w:pPr>
              <w:spacing w:line="380" w:lineRule="exact"/>
              <w:ind w:firstLine="105" w:firstLineChars="50"/>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4</w:t>
            </w:r>
            <w:r>
              <w:rPr>
                <w:rFonts w:hint="eastAsia" w:ascii="Times New Roman" w:hAnsi="Times New Roman" w:eastAsia="宋体" w:cs="Times New Roman"/>
                <w:sz w:val="21"/>
                <w:szCs w:val="20"/>
              </w:rPr>
              <w:t xml:space="preserve">年 </w:t>
            </w:r>
            <w:r>
              <w:rPr>
                <w:rFonts w:hint="eastAsia" w:eastAsia="宋体" w:cs="Times New Roman"/>
                <w:sz w:val="21"/>
                <w:szCs w:val="20"/>
                <w:lang w:val="en-US" w:eastAsia="zh-CN"/>
              </w:rPr>
              <w:t>1</w:t>
            </w:r>
            <w:r>
              <w:rPr>
                <w:rFonts w:hint="eastAsia" w:ascii="Times New Roman" w:hAnsi="Times New Roman" w:eastAsia="宋体" w:cs="Times New Roman"/>
                <w:sz w:val="21"/>
                <w:szCs w:val="20"/>
              </w:rPr>
              <w:t xml:space="preserve"> 月— </w:t>
            </w:r>
          </w:p>
        </w:tc>
        <w:tc>
          <w:tcPr>
            <w:tcW w:w="1134" w:type="dxa"/>
            <w:gridSpan w:val="3"/>
            <w:tcBorders>
              <w:top w:val="single" w:color="auto" w:sz="4" w:space="0"/>
              <w:bottom w:val="single" w:color="auto" w:sz="4" w:space="0"/>
            </w:tcBorders>
            <w:noWrap w:val="0"/>
            <w:vAlign w:val="center"/>
          </w:tcPr>
          <w:p>
            <w:pPr>
              <w:spacing w:line="380" w:lineRule="exact"/>
              <w:jc w:val="center"/>
              <w:rPr>
                <w:rFonts w:ascii="Times New Roman" w:hAnsi="Times New Roman" w:eastAsia="宋体" w:cs="Times New Roman"/>
                <w:color w:val="auto"/>
                <w:sz w:val="21"/>
                <w:szCs w:val="20"/>
              </w:rPr>
            </w:pPr>
            <w:r>
              <w:rPr>
                <w:rFonts w:hint="eastAsia" w:eastAsia="宋体" w:cs="Times New Roman"/>
                <w:color w:val="auto"/>
                <w:sz w:val="21"/>
                <w:szCs w:val="20"/>
                <w:lang w:val="en-US" w:eastAsia="zh-CN"/>
              </w:rPr>
              <w:t>单位资助</w:t>
            </w:r>
            <w:r>
              <w:rPr>
                <w:rFonts w:hint="eastAsia" w:ascii="Times New Roman" w:hAnsi="Times New Roman" w:eastAsia="宋体" w:cs="Times New Roman"/>
                <w:color w:val="auto"/>
                <w:sz w:val="21"/>
                <w:szCs w:val="20"/>
              </w:rPr>
              <w:t>金额</w:t>
            </w:r>
          </w:p>
        </w:tc>
        <w:tc>
          <w:tcPr>
            <w:tcW w:w="1916" w:type="dxa"/>
            <w:gridSpan w:val="4"/>
            <w:tcBorders>
              <w:top w:val="single" w:color="auto" w:sz="4" w:space="0"/>
              <w:bottom w:val="single" w:color="auto" w:sz="4" w:space="0"/>
              <w:right w:val="single" w:color="auto" w:sz="4" w:space="0"/>
            </w:tcBorders>
            <w:noWrap w:val="0"/>
            <w:vAlign w:val="center"/>
          </w:tcPr>
          <w:p>
            <w:pPr>
              <w:spacing w:line="380" w:lineRule="exact"/>
              <w:ind w:firstLine="840" w:firstLineChars="400"/>
              <w:jc w:val="center"/>
              <w:rPr>
                <w:rFonts w:ascii="Times New Roman" w:hAnsi="Times New Roman" w:eastAsia="宋体" w:cs="Times New Roman"/>
                <w:color w:val="auto"/>
                <w:sz w:val="21"/>
                <w:szCs w:val="20"/>
              </w:rPr>
            </w:pPr>
            <w:r>
              <w:rPr>
                <w:rFonts w:hint="eastAsia" w:ascii="Times New Roman" w:hAnsi="Times New Roman" w:eastAsia="宋体" w:cs="Times New Roman"/>
                <w:color w:val="auto"/>
                <w:sz w:val="21"/>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w:t>
            </w:r>
          </w:p>
        </w:tc>
        <w:tc>
          <w:tcPr>
            <w:tcW w:w="855"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3"/>
            <w:tcBorders>
              <w:left w:val="single" w:color="auto" w:sz="4" w:space="0"/>
              <w:bottom w:val="single" w:color="auto" w:sz="4" w:space="0"/>
              <w:right w:val="single" w:color="auto" w:sz="4" w:space="0"/>
            </w:tcBorders>
            <w:noWrap w:val="0"/>
            <w:vAlign w:val="center"/>
          </w:tcPr>
          <w:p>
            <w:pPr>
              <w:spacing w:line="380" w:lineRule="exact"/>
              <w:rPr>
                <w:rFonts w:ascii="宋体" w:hAnsi="宋体" w:eastAsia="宋体" w:cs="Times New Roman"/>
                <w:sz w:val="21"/>
                <w:szCs w:val="20"/>
              </w:rPr>
            </w:pPr>
            <w:r>
              <w:rPr>
                <w:rFonts w:hint="eastAsia" w:ascii="宋体" w:hAnsi="宋体" w:eastAsia="宋体" w:cs="Times New Roman"/>
                <w:sz w:val="21"/>
                <w:szCs w:val="20"/>
              </w:rPr>
              <w:t>A男（  ）B女（  ）</w:t>
            </w:r>
          </w:p>
        </w:tc>
        <w:tc>
          <w:tcPr>
            <w:tcW w:w="1470" w:type="dxa"/>
            <w:gridSpan w:val="2"/>
            <w:tcBorders>
              <w:left w:val="single" w:color="auto" w:sz="4" w:space="0"/>
              <w:bottom w:val="single" w:color="auto" w:sz="4" w:space="0"/>
              <w:right w:val="single" w:color="auto" w:sz="4" w:space="0"/>
            </w:tcBorders>
            <w:noWrap w:val="0"/>
            <w:vAlign w:val="center"/>
          </w:tcPr>
          <w:p>
            <w:pPr>
              <w:spacing w:line="380" w:lineRule="exact"/>
              <w:jc w:val="center"/>
              <w:rPr>
                <w:rFonts w:ascii="楷体_GB2312" w:hAnsi="Times New Roman" w:eastAsia="楷体_GB2312" w:cs="Times New Roman"/>
                <w:sz w:val="21"/>
                <w:szCs w:val="20"/>
              </w:rPr>
            </w:pPr>
            <w:r>
              <w:rPr>
                <w:rFonts w:hint="eastAsia" w:ascii="宋体" w:hAnsi="Times New Roman" w:eastAsia="宋体" w:cs="Times New Roman"/>
                <w:sz w:val="21"/>
                <w:szCs w:val="20"/>
              </w:rPr>
              <w:t>身份证号码</w:t>
            </w:r>
          </w:p>
        </w:tc>
        <w:tc>
          <w:tcPr>
            <w:tcW w:w="2114" w:type="dxa"/>
            <w:gridSpan w:val="6"/>
            <w:tcBorders>
              <w:left w:val="single" w:color="auto" w:sz="4" w:space="0"/>
              <w:bottom w:val="single" w:color="auto" w:sz="4" w:space="0"/>
              <w:right w:val="single" w:color="auto" w:sz="4" w:space="0"/>
            </w:tcBorders>
            <w:noWrap w:val="0"/>
            <w:vAlign w:val="center"/>
          </w:tcPr>
          <w:p>
            <w:pPr>
              <w:spacing w:line="38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932" w:type="dxa"/>
            <w:gridSpan w:val="4"/>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12"/>
            <w:tcBorders>
              <w:left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13"/>
            <w:tcBorders>
              <w:top w:val="single" w:color="auto" w:sz="4" w:space="0"/>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noWrap w:val="0"/>
            <w:textDirection w:val="tbRlV"/>
            <w:vAlign w:val="center"/>
          </w:tcPr>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p>
          <w:p>
            <w:pPr>
              <w:spacing w:line="400" w:lineRule="exact"/>
              <w:rPr>
                <w:rFonts w:ascii="Times New Roman" w:hAnsi="Times New Roman" w:eastAsia="楷体_GB2312" w:cs="Times New Roman"/>
                <w:sz w:val="21"/>
                <w:szCs w:val="20"/>
              </w:rPr>
            </w:pPr>
            <w:r>
              <w:rPr>
                <w:rFonts w:ascii="Times New Roman" w:hAnsi="Times New Roman" w:eastAsia="楷体_GB2312" w:cs="Times New Roman"/>
                <w:sz w:val="21"/>
                <w:szCs w:val="20"/>
              </w:rPr>
              <w:t xml:space="preserve"> </w:t>
            </w:r>
          </w:p>
          <w:p>
            <w:pPr>
              <w:spacing w:line="360" w:lineRule="exact"/>
              <w:rPr>
                <w:rFonts w:ascii="楷体_GB2312"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r>
              <w:rPr>
                <w:rFonts w:hint="eastAsia" w:ascii="Times New Roman" w:hAnsi="Times New Roman" w:eastAsia="楷体_GB2312" w:cs="Times New Roman"/>
                <w:sz w:val="21"/>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Times New Roman" w:hAnsi="Times New Roman" w:eastAsia="宋体" w:cs="Times New Roman"/>
                <w:sz w:val="21"/>
                <w:szCs w:val="20"/>
              </w:rPr>
            </w:pPr>
          </w:p>
          <w:p>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pPr>
              <w:spacing w:line="360" w:lineRule="exact"/>
              <w:ind w:firstLine="444"/>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0" w:firstLineChars="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eastAsia="宋体" w:cs="Times New Roman"/>
          <w:sz w:val="21"/>
          <w:szCs w:val="20"/>
        </w:rPr>
      </w:pPr>
    </w:p>
    <w:p>
      <w:pPr>
        <w:rPr>
          <w:rFonts w:ascii="宋体" w:hAnsi="宋体" w:eastAsia="宋体" w:cs="Times New Roman"/>
          <w:sz w:val="21"/>
          <w:szCs w:val="20"/>
        </w:rPr>
      </w:pPr>
      <w:r>
        <w:rPr>
          <w:rFonts w:hint="eastAsia" w:ascii="宋体" w:hAnsi="宋体" w:eastAsia="宋体" w:cs="Times New Roman"/>
          <w:sz w:val="21"/>
          <w:szCs w:val="20"/>
        </w:rPr>
        <w:t>七、经费预算</w:t>
      </w:r>
    </w:p>
    <w:p>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gridSpan w:val="3"/>
            <w:noWrap w:val="0"/>
            <w:vAlign w:val="top"/>
          </w:tcPr>
          <w:p>
            <w:pPr>
              <w:ind w:left="105"/>
              <w:rPr>
                <w:rFonts w:ascii="Times New Roman" w:hAnsi="Times New Roman" w:eastAsia="宋体" w:cs="Times New Roman"/>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1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3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bl>
    <w:p>
      <w:pPr>
        <w:ind w:firstLine="480" w:firstLineChars="200"/>
        <w:rPr>
          <w:rFonts w:ascii="宋体" w:hAnsi="Times New Roman" w:eastAsia="宋体" w:cs="Times New Roman"/>
          <w:sz w:val="24"/>
          <w:szCs w:val="20"/>
        </w:rPr>
      </w:pPr>
    </w:p>
    <w:p>
      <w:pPr>
        <w:autoSpaceDE w:val="0"/>
        <w:autoSpaceDN w:val="0"/>
        <w:jc w:val="left"/>
        <w:rPr>
          <w:rFonts w:hint="eastAsia" w:ascii="仿宋_GB2312" w:hAnsi="Times New Roman" w:eastAsia="宋体" w:cs="Times New Roman"/>
          <w:sz w:val="21"/>
          <w:szCs w:val="20"/>
          <w:lang w:val="en-US" w:eastAsia="zh-CN"/>
        </w:rPr>
      </w:pPr>
      <w:r>
        <w:rPr>
          <w:rFonts w:hint="eastAsia" w:ascii="仿宋_GB2312" w:eastAsia="宋体" w:cs="Times New Roman"/>
          <w:sz w:val="21"/>
          <w:szCs w:val="20"/>
          <w:lang w:val="en-US" w:eastAsia="zh-CN"/>
        </w:rPr>
        <w:t>注：重点项目总投资不低于</w:t>
      </w:r>
      <w:r>
        <w:rPr>
          <w:rFonts w:hint="default" w:ascii="仿宋_GB2312" w:eastAsia="宋体" w:cs="Times New Roman"/>
          <w:sz w:val="21"/>
          <w:szCs w:val="20"/>
          <w:lang w:val="en" w:eastAsia="zh-CN"/>
        </w:rPr>
        <w:t>10</w:t>
      </w:r>
      <w:r>
        <w:rPr>
          <w:rFonts w:hint="eastAsia" w:ascii="仿宋_GB2312" w:eastAsia="宋体" w:cs="Times New Roman"/>
          <w:sz w:val="21"/>
          <w:szCs w:val="20"/>
          <w:lang w:val="en-US" w:eastAsia="zh-CN"/>
        </w:rPr>
        <w:t>万元。</w:t>
      </w:r>
    </w:p>
    <w:p>
      <w:pPr>
        <w:rPr>
          <w:rFonts w:ascii="宋体" w:hAnsi="Times New Roman" w:eastAsia="宋体" w:cs="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w:t>
      </w:r>
      <w:r>
        <w:rPr>
          <w:rFonts w:hint="eastAsia" w:ascii="宋体" w:hAnsi="宋体" w:eastAsia="宋体" w:cs="宋体"/>
          <w:sz w:val="21"/>
          <w:szCs w:val="21"/>
          <w:lang w:val="en-US" w:eastAsia="zh-CN"/>
        </w:rPr>
        <w:t>不超过5人</w:t>
      </w:r>
      <w:r>
        <w:rPr>
          <w:rFonts w:hint="eastAsia" w:ascii="宋体" w:hAnsi="宋体" w:eastAsia="宋体" w:cs="宋体"/>
          <w:sz w:val="21"/>
          <w:szCs w:val="21"/>
        </w:rPr>
        <w:t>）</w:t>
      </w:r>
    </w:p>
    <w:p>
      <w:pPr>
        <w:ind w:firstLine="280"/>
        <w:rPr>
          <w:rFonts w:ascii="Calibri" w:hAnsi="Calibri" w:eastAsia="宋体" w:cs="Times New Roman"/>
          <w:b/>
          <w:bCs/>
          <w:sz w:val="24"/>
          <w:szCs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285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2852"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186"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2852" w:type="dxa"/>
            <w:noWrap w:val="0"/>
            <w:vAlign w:val="center"/>
          </w:tcPr>
          <w:p>
            <w:pPr>
              <w:jc w:val="center"/>
              <w:rPr>
                <w:rFonts w:ascii="Calibri" w:hAnsi="Calibri" w:eastAsia="宋体" w:cs="Times New Roman"/>
                <w:sz w:val="24"/>
                <w:szCs w:val="22"/>
              </w:rPr>
            </w:pPr>
          </w:p>
        </w:tc>
        <w:tc>
          <w:tcPr>
            <w:tcW w:w="1186" w:type="dxa"/>
            <w:noWrap w:val="0"/>
            <w:vAlign w:val="center"/>
          </w:tcPr>
          <w:p>
            <w:pPr>
              <w:jc w:val="center"/>
              <w:rPr>
                <w:rFonts w:ascii="Calibri" w:hAnsi="Calibri" w:eastAsia="宋体" w:cs="Times New Roman"/>
                <w:sz w:val="24"/>
                <w:szCs w:val="22"/>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hAnsi="Calibri" w:eastAsia="宋体" w:cs="Times New Roman"/>
          <w:sz w:val="24"/>
          <w:szCs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ascii="Calibri" w:hAnsi="Calibri" w:eastAsia="宋体" w:cs="Times New Roman"/>
                <w:sz w:val="21"/>
                <w:szCs w:val="22"/>
              </w:rPr>
            </w:pPr>
            <w:r>
              <w:rPr>
                <w:rFonts w:hint="eastAsia" w:ascii="Calibri" w:hAnsi="Calibri" w:eastAsia="宋体" w:cs="Times New Roman"/>
                <w:sz w:val="21"/>
                <w:szCs w:val="22"/>
                <w:lang w:eastAsia="zh-CN"/>
              </w:rPr>
              <w:t>九、</w:t>
            </w:r>
            <w:r>
              <w:rPr>
                <w:rFonts w:hint="eastAsia" w:ascii="Calibri" w:hAnsi="Calibri" w:eastAsia="宋体" w:cs="Times New Roman"/>
                <w:sz w:val="21"/>
                <w:szCs w:val="22"/>
              </w:rPr>
              <w:t>推荐人意见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为初级职称的，需要填写此项。）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pPr>
              <w:spacing w:line="400" w:lineRule="exact"/>
              <w:rPr>
                <w:rFonts w:ascii="Calibri" w:hAnsi="Calibri" w:eastAsia="宋体" w:cs="Times New Roman"/>
                <w:sz w:val="21"/>
                <w:szCs w:val="22"/>
              </w:rPr>
            </w:pPr>
          </w:p>
          <w:p>
            <w:pPr>
              <w:spacing w:line="400" w:lineRule="exact"/>
              <w:ind w:firstLine="2884"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p>
            <w:pPr>
              <w:spacing w:line="400" w:lineRule="exact"/>
              <w:jc w:val="center"/>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所在院（系）所意见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w:t>
            </w:r>
            <w:r>
              <w:rPr>
                <w:rFonts w:hint="eastAsia" w:ascii="Calibri" w:hAnsi="Calibri" w:eastAsia="宋体" w:cs="Times New Roman"/>
                <w:sz w:val="21"/>
                <w:szCs w:val="22"/>
                <w:lang w:eastAsia="zh-CN"/>
              </w:rPr>
              <w:t>人所在工作单位为高校的</w:t>
            </w:r>
            <w:r>
              <w:rPr>
                <w:rFonts w:hint="eastAsia" w:ascii="Calibri" w:hAnsi="Calibri" w:eastAsia="宋体" w:cs="Times New Roman"/>
                <w:sz w:val="21"/>
                <w:szCs w:val="22"/>
              </w:rPr>
              <w:t>，需要填写此项。）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院（系）所（公章）             年    月    日</w:t>
            </w:r>
          </w:p>
          <w:p>
            <w:pPr>
              <w:spacing w:line="400" w:lineRule="exact"/>
              <w:ind w:firstLine="1648" w:firstLineChars="800"/>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w:t>
            </w:r>
            <w:r>
              <w:rPr>
                <w:rFonts w:hint="eastAsia" w:ascii="Calibri" w:hAnsi="Calibri" w:eastAsia="宋体" w:cs="Times New Roman"/>
                <w:sz w:val="21"/>
                <w:szCs w:val="22"/>
                <w:lang w:eastAsia="zh-CN"/>
              </w:rPr>
              <w:t>人</w:t>
            </w:r>
            <w:r>
              <w:rPr>
                <w:rFonts w:hint="eastAsia" w:ascii="Calibri" w:hAnsi="Calibri" w:eastAsia="宋体" w:cs="Times New Roman"/>
                <w:sz w:val="21"/>
                <w:szCs w:val="22"/>
              </w:rPr>
              <w:t>所在</w:t>
            </w:r>
            <w:r>
              <w:rPr>
                <w:rFonts w:hint="eastAsia" w:ascii="Calibri" w:hAnsi="Calibri" w:eastAsia="宋体" w:cs="Times New Roman"/>
                <w:sz w:val="21"/>
                <w:szCs w:val="22"/>
                <w:lang w:eastAsia="zh-CN"/>
              </w:rPr>
              <w:t>学校（</w:t>
            </w:r>
            <w:r>
              <w:rPr>
                <w:rFonts w:hint="eastAsia" w:ascii="Calibri" w:hAnsi="Calibri" w:eastAsia="宋体" w:cs="Times New Roman"/>
                <w:sz w:val="21"/>
                <w:szCs w:val="22"/>
              </w:rPr>
              <w:t>单位</w:t>
            </w:r>
            <w:r>
              <w:rPr>
                <w:rFonts w:hint="eastAsia" w:ascii="Calibri" w:hAnsi="Calibri" w:eastAsia="宋体" w:cs="Times New Roman"/>
                <w:sz w:val="21"/>
                <w:szCs w:val="22"/>
                <w:lang w:eastAsia="zh-CN"/>
              </w:rPr>
              <w:t>）</w:t>
            </w:r>
            <w:r>
              <w:rPr>
                <w:rFonts w:hint="eastAsia" w:ascii="Calibri" w:hAnsi="Calibri" w:eastAsia="宋体" w:cs="Times New Roman"/>
                <w:sz w:val="21"/>
                <w:szCs w:val="22"/>
              </w:rPr>
              <w:t>审查意见及经费承诺</w:t>
            </w:r>
          </w:p>
          <w:p>
            <w:pPr>
              <w:spacing w:line="400" w:lineRule="exact"/>
              <w:rPr>
                <w:rFonts w:ascii="Calibri" w:hAnsi="Calibri" w:eastAsia="宋体" w:cs="Times New Roman"/>
                <w:sz w:val="21"/>
                <w:szCs w:val="22"/>
              </w:rPr>
            </w:pPr>
          </w:p>
          <w:p>
            <w:pPr>
              <w:spacing w:line="400" w:lineRule="exact"/>
              <w:ind w:firstLine="412" w:firstLineChars="200"/>
              <w:rPr>
                <w:rFonts w:ascii="Calibri" w:hAnsi="Calibri" w:eastAsia="宋体" w:cs="Times New Roman"/>
                <w:sz w:val="21"/>
                <w:szCs w:val="22"/>
              </w:rPr>
            </w:pPr>
            <w:r>
              <w:rPr>
                <w:rFonts w:hint="eastAsia" w:ascii="Calibri" w:hAnsi="Calibri" w:eastAsia="宋体" w:cs="Times New Roman"/>
                <w:sz w:val="21"/>
                <w:szCs w:val="22"/>
              </w:rPr>
              <w:t>该项目负责人和参加者的政治业务素质适合承担本项目的研究工作；本单位能够提供完成本项目所需的时间和条件，同意承担本项目的管理任务和信誉保证，会给予项目一定的配套经费资助，保障项目在实施期内正常执行。</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val="en-US" w:eastAsia="zh-CN"/>
              </w:rPr>
              <w:t xml:space="preserve">          单位</w:t>
            </w:r>
            <w:r>
              <w:rPr>
                <w:rFonts w:hint="eastAsia" w:ascii="Calibri" w:hAnsi="Calibri" w:eastAsia="宋体" w:cs="Times New Roman"/>
                <w:sz w:val="21"/>
                <w:szCs w:val="22"/>
              </w:rPr>
              <w:t>（公章）          年</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月</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892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w:t>
            </w:r>
            <w:r>
              <w:rPr>
                <w:rFonts w:hint="eastAsia" w:ascii="Calibri" w:hAnsi="Calibri" w:eastAsia="宋体" w:cs="Times New Roman"/>
                <w:sz w:val="21"/>
                <w:szCs w:val="22"/>
                <w:lang w:val="en-US" w:eastAsia="zh-CN"/>
              </w:rPr>
              <w:t>二</w:t>
            </w:r>
            <w:r>
              <w:rPr>
                <w:rFonts w:hint="eastAsia" w:ascii="Calibri" w:hAnsi="Calibri" w:eastAsia="宋体" w:cs="Times New Roman"/>
                <w:sz w:val="21"/>
                <w:szCs w:val="22"/>
              </w:rPr>
              <w:t>、</w:t>
            </w:r>
            <w:r>
              <w:rPr>
                <w:rFonts w:hint="eastAsia" w:ascii="Calibri" w:hAnsi="Calibri" w:eastAsia="宋体" w:cs="Times New Roman"/>
                <w:sz w:val="21"/>
                <w:szCs w:val="22"/>
                <w:lang w:eastAsia="zh-CN"/>
              </w:rPr>
              <w:t>推荐单位</w:t>
            </w:r>
            <w:r>
              <w:rPr>
                <w:rFonts w:hint="eastAsia" w:ascii="Calibri" w:hAnsi="Calibri" w:eastAsia="宋体" w:cs="Times New Roman"/>
                <w:sz w:val="21"/>
                <w:szCs w:val="22"/>
              </w:rPr>
              <w:t>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w:t>
            </w:r>
            <w:r>
              <w:rPr>
                <w:rFonts w:hint="eastAsia" w:ascii="Calibri" w:hAnsi="Calibri" w:eastAsia="宋体" w:cs="Times New Roman"/>
                <w:sz w:val="21"/>
                <w:szCs w:val="22"/>
                <w:lang w:eastAsia="zh-CN"/>
              </w:rPr>
              <w:t>单位</w:t>
            </w:r>
            <w:r>
              <w:rPr>
                <w:rFonts w:hint="eastAsia" w:ascii="Calibri" w:hAnsi="Calibri" w:eastAsia="宋体" w:cs="Times New Roman"/>
                <w:sz w:val="21"/>
                <w:szCs w:val="22"/>
              </w:rPr>
              <w:t>（公章）        年    月    日</w:t>
            </w:r>
          </w:p>
          <w:p>
            <w:pPr>
              <w:wordWrap w:val="0"/>
              <w:spacing w:line="400" w:lineRule="exact"/>
              <w:jc w:val="center"/>
              <w:rPr>
                <w:rFonts w:ascii="Calibri" w:hAnsi="Calibri" w:eastAsia="宋体" w:cs="Times New Roman"/>
                <w:sz w:val="21"/>
                <w:szCs w:val="22"/>
              </w:rPr>
            </w:pP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pPr>
        <w:bidi w:val="0"/>
        <w:rPr>
          <w:rFonts w:hint="eastAsia" w:ascii="Times New Roman" w:hAnsi="Times New Roman" w:eastAsia="仿宋"/>
          <w:color w:val="000000"/>
          <w:kern w:val="2"/>
          <w:sz w:val="32"/>
          <w:szCs w:val="32"/>
          <w:lang w:val="en-US" w:eastAsia="zh-CN" w:bidi="ar-SA"/>
        </w:rPr>
      </w:pPr>
    </w:p>
    <w:p>
      <w:pPr>
        <w:bidi w:val="0"/>
        <w:rPr>
          <w:rFonts w:hint="eastAsia"/>
          <w:lang w:val="en-US" w:eastAsia="zh-CN"/>
        </w:rPr>
      </w:pPr>
    </w:p>
    <w:p>
      <w:pPr>
        <w:bidi w:val="0"/>
        <w:rPr>
          <w:rFonts w:hint="eastAsia"/>
          <w:lang w:val="en-US" w:eastAsia="zh-CN"/>
        </w:rPr>
      </w:pPr>
      <w:bookmarkStart w:id="1" w:name="_GoBack"/>
      <w:bookmarkEnd w:id="1"/>
    </w:p>
    <w:p>
      <w:pPr>
        <w:bidi w:val="0"/>
        <w:rPr>
          <w:rFonts w:hint="eastAsia"/>
          <w:lang w:val="en-US" w:eastAsia="zh-CN"/>
        </w:rPr>
      </w:pPr>
    </w:p>
    <w:p>
      <w:pPr>
        <w:tabs>
          <w:tab w:val="left" w:pos="2041"/>
        </w:tabs>
        <w:bidi w:val="0"/>
        <w:jc w:val="left"/>
        <w:rPr>
          <w:rFonts w:hint="eastAsia"/>
          <w:lang w:val="en-US" w:eastAsia="zh-CN"/>
        </w:rPr>
      </w:pPr>
      <w:r>
        <w:rPr>
          <w:rFonts w:hint="eastAsia"/>
          <w:lang w:val="en-US" w:eastAsia="zh-CN"/>
        </w:rPr>
        <w:tab/>
      </w:r>
    </w:p>
    <w:tbl>
      <w:tblPr>
        <w:tblStyle w:val="5"/>
        <w:tblpPr w:leftFromText="181" w:rightFromText="181" w:vertAnchor="page" w:horzAnchor="page" w:tblpX="1526" w:tblpY="14484"/>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rFonts w:hint="eastAsia" w:ascii="仿宋_GB2312" w:hAnsi="仿宋_GB2312" w:eastAsia="仿宋_GB2312" w:cs="仿宋_GB2312"/>
                <w:color w:val="auto"/>
                <w:sz w:val="28"/>
                <w:szCs w:val="28"/>
              </w:rPr>
            </w:pPr>
            <w:bookmarkStart w:id="0" w:name="REPE_printdate"/>
            <w:r>
              <w:rPr>
                <w:rFonts w:hint="default" w:ascii="仿宋_GB2312" w:hAnsi="仿宋_GB2312" w:eastAsia="仿宋_GB2312" w:cs="仿宋_GB2312"/>
                <w:color w:val="auto"/>
                <w:sz w:val="28"/>
                <w:szCs w:val="28"/>
                <w:lang w:val="en"/>
              </w:rPr>
              <w:t>2023年10月13日</w:t>
            </w:r>
            <w:bookmarkEnd w:id="0"/>
            <w:r>
              <w:rPr>
                <w:rFonts w:hint="eastAsia" w:ascii="仿宋_GB2312" w:hAnsi="仿宋_GB2312" w:eastAsia="仿宋_GB2312" w:cs="仿宋_GB2312"/>
                <w:color w:val="auto"/>
                <w:sz w:val="28"/>
                <w:szCs w:val="28"/>
              </w:rPr>
              <w:t>印发</w:t>
            </w:r>
          </w:p>
        </w:tc>
      </w:tr>
    </w:tbl>
    <w:p>
      <w:pPr>
        <w:tabs>
          <w:tab w:val="left" w:pos="2041"/>
        </w:tabs>
        <w:bidi w:val="0"/>
        <w:jc w:val="left"/>
        <w:rPr>
          <w:rFonts w:hint="eastAsia"/>
          <w:lang w:val="en-US" w:eastAsia="zh-CN"/>
        </w:rPr>
      </w:pPr>
    </w:p>
    <w:p/>
    <w:sectPr>
      <w:headerReference r:id="rId9" w:type="first"/>
      <w:footerReference r:id="rId12" w:type="first"/>
      <w:headerReference r:id="rId8" w:type="default"/>
      <w:footerReference r:id="rId10" w:type="default"/>
      <w:footerReference r:id="rId11"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21"/>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firstLine="36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00000000"/>
    <w:rsid w:val="281A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2023-10-17T09:52:04Z</dcterms:created>
  <dc:creator>Administrator</dc:creator>
  <cp:lastModifiedBy>张云刚</cp:lastModifiedBy>
  <dcterms:modified xsi:type="dcterms:W3CDTF">2023-10-17T09:53:11Z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8EFDCD8BA7584247B39B732E7908A7CF_12</vt:lpwstr>
  </property>
</Properties>
</file>